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5B" w:rsidRPr="009B731B" w:rsidRDefault="00901C66" w:rsidP="00901C66">
      <w:pPr>
        <w:spacing w:line="360" w:lineRule="auto"/>
        <w:jc w:val="center"/>
        <w:outlineLvl w:val="0"/>
      </w:pPr>
      <w:r>
        <w:t xml:space="preserve">ПРИМЕРНАЯ </w:t>
      </w:r>
      <w:r w:rsidR="00C5745B" w:rsidRPr="009B731B">
        <w:t>ПРОГРАММА УЧЕБНОЙ ДИСЦИПЛИНЫ</w:t>
      </w:r>
    </w:p>
    <w:p w:rsidR="00C5745B" w:rsidRPr="009B731B" w:rsidRDefault="00C5745B" w:rsidP="00901C66">
      <w:pPr>
        <w:spacing w:line="360" w:lineRule="auto"/>
        <w:jc w:val="center"/>
        <w:rPr>
          <w:b/>
        </w:rPr>
      </w:pPr>
    </w:p>
    <w:p w:rsidR="00C5745B" w:rsidRPr="009B731B" w:rsidRDefault="00C5745B" w:rsidP="00901C66">
      <w:pPr>
        <w:spacing w:line="360" w:lineRule="auto"/>
        <w:jc w:val="center"/>
        <w:rPr>
          <w:b/>
        </w:rPr>
      </w:pPr>
    </w:p>
    <w:p w:rsidR="001E33C5" w:rsidRDefault="001E33C5" w:rsidP="00901C66">
      <w:pPr>
        <w:spacing w:line="360" w:lineRule="auto"/>
        <w:ind w:left="2832"/>
        <w:jc w:val="center"/>
        <w:outlineLvl w:val="0"/>
        <w:rPr>
          <w:b/>
        </w:rPr>
      </w:pPr>
    </w:p>
    <w:p w:rsidR="00901C66" w:rsidRDefault="00901C66" w:rsidP="00901C66">
      <w:pPr>
        <w:spacing w:line="360" w:lineRule="auto"/>
        <w:ind w:left="2832"/>
        <w:jc w:val="center"/>
        <w:outlineLvl w:val="0"/>
        <w:rPr>
          <w:b/>
        </w:rPr>
      </w:pPr>
    </w:p>
    <w:p w:rsidR="00901C66" w:rsidRDefault="00901C66" w:rsidP="00901C66">
      <w:pPr>
        <w:spacing w:line="360" w:lineRule="auto"/>
        <w:ind w:left="2832"/>
        <w:jc w:val="center"/>
        <w:outlineLvl w:val="0"/>
        <w:rPr>
          <w:b/>
        </w:rPr>
      </w:pPr>
    </w:p>
    <w:p w:rsidR="00901C66" w:rsidRDefault="00901C66" w:rsidP="00901C66">
      <w:pPr>
        <w:spacing w:line="360" w:lineRule="auto"/>
        <w:ind w:left="2832"/>
        <w:jc w:val="center"/>
        <w:outlineLvl w:val="0"/>
        <w:rPr>
          <w:b/>
        </w:rPr>
      </w:pPr>
    </w:p>
    <w:p w:rsidR="00901C66" w:rsidRPr="009B731B" w:rsidRDefault="00901C66" w:rsidP="00901C66">
      <w:pPr>
        <w:spacing w:line="360" w:lineRule="auto"/>
        <w:ind w:left="2832"/>
        <w:jc w:val="center"/>
        <w:outlineLvl w:val="0"/>
        <w:rPr>
          <w:b/>
        </w:rPr>
      </w:pPr>
    </w:p>
    <w:p w:rsidR="001E33C5" w:rsidRPr="009B731B" w:rsidRDefault="001E33C5" w:rsidP="00901C66">
      <w:pPr>
        <w:spacing w:line="360" w:lineRule="auto"/>
        <w:ind w:left="2832"/>
        <w:jc w:val="center"/>
        <w:outlineLvl w:val="0"/>
        <w:rPr>
          <w:b/>
        </w:rPr>
      </w:pPr>
    </w:p>
    <w:p w:rsidR="00C5745B" w:rsidRPr="009B731B" w:rsidRDefault="00182326" w:rsidP="00901C66">
      <w:pPr>
        <w:spacing w:line="360" w:lineRule="auto"/>
        <w:jc w:val="center"/>
        <w:outlineLvl w:val="0"/>
        <w:rPr>
          <w:b/>
        </w:rPr>
      </w:pPr>
      <w:r w:rsidRPr="009B731B">
        <w:rPr>
          <w:b/>
        </w:rPr>
        <w:t>«ОСНОВЫ ПОЛИТОЛОГИИ»</w:t>
      </w:r>
    </w:p>
    <w:p w:rsidR="00C5745B" w:rsidRDefault="00C5745B" w:rsidP="00901C66">
      <w:pPr>
        <w:spacing w:line="360" w:lineRule="auto"/>
        <w:jc w:val="center"/>
        <w:rPr>
          <w:b/>
        </w:rPr>
      </w:pPr>
    </w:p>
    <w:p w:rsidR="00901C66" w:rsidRPr="009B731B" w:rsidRDefault="00901C66" w:rsidP="00901C66">
      <w:pPr>
        <w:spacing w:line="360" w:lineRule="auto"/>
        <w:jc w:val="center"/>
        <w:rPr>
          <w:b/>
        </w:rPr>
      </w:pPr>
    </w:p>
    <w:p w:rsidR="00DC2EBE" w:rsidRDefault="00C5745B" w:rsidP="00901C66">
      <w:pPr>
        <w:spacing w:line="360" w:lineRule="auto"/>
        <w:jc w:val="center"/>
        <w:outlineLvl w:val="0"/>
      </w:pPr>
      <w:r w:rsidRPr="009B731B">
        <w:t>Рекомендуется для направления подготовки</w:t>
      </w:r>
    </w:p>
    <w:p w:rsidR="00C5745B" w:rsidRPr="009B731B" w:rsidRDefault="00182326" w:rsidP="00901C66">
      <w:pPr>
        <w:spacing w:line="360" w:lineRule="auto"/>
        <w:jc w:val="center"/>
        <w:outlineLvl w:val="0"/>
      </w:pPr>
      <w:r w:rsidRPr="009B731B">
        <w:t xml:space="preserve">030600 </w:t>
      </w:r>
      <w:r w:rsidR="00C5745B" w:rsidRPr="009B731B">
        <w:t>«История»</w:t>
      </w:r>
    </w:p>
    <w:p w:rsidR="00C5745B" w:rsidRPr="009B731B" w:rsidRDefault="00C5745B" w:rsidP="00901C66">
      <w:pPr>
        <w:spacing w:line="360" w:lineRule="auto"/>
        <w:jc w:val="center"/>
        <w:rPr>
          <w:i/>
        </w:rPr>
      </w:pPr>
    </w:p>
    <w:p w:rsidR="00C5745B" w:rsidRPr="009B731B" w:rsidRDefault="00C5745B" w:rsidP="00901C66">
      <w:pPr>
        <w:spacing w:line="360" w:lineRule="auto"/>
        <w:jc w:val="center"/>
      </w:pPr>
    </w:p>
    <w:p w:rsidR="00C5745B" w:rsidRPr="009B731B" w:rsidRDefault="00C5745B" w:rsidP="00901C66">
      <w:pPr>
        <w:spacing w:line="360" w:lineRule="auto"/>
        <w:jc w:val="center"/>
        <w:outlineLvl w:val="0"/>
      </w:pPr>
      <w:r w:rsidRPr="009B731B">
        <w:t>Квалификация (степень) выпускника</w:t>
      </w:r>
    </w:p>
    <w:p w:rsidR="00DD3A31" w:rsidRPr="00EB1BBB" w:rsidRDefault="00DD3A31" w:rsidP="00DD3A31">
      <w:pPr>
        <w:spacing w:line="360" w:lineRule="auto"/>
        <w:jc w:val="center"/>
        <w:rPr>
          <w:b/>
        </w:rPr>
      </w:pPr>
      <w:r w:rsidRPr="00EB1BBB">
        <w:rPr>
          <w:b/>
        </w:rPr>
        <w:t>Бакалавр/магистр</w:t>
      </w:r>
    </w:p>
    <w:p w:rsidR="00C5745B" w:rsidRPr="009B731B" w:rsidRDefault="00C5745B" w:rsidP="00901C66">
      <w:pPr>
        <w:spacing w:line="360" w:lineRule="auto"/>
        <w:jc w:val="center"/>
      </w:pPr>
    </w:p>
    <w:p w:rsidR="00C5745B" w:rsidRPr="009B731B" w:rsidRDefault="00C5745B" w:rsidP="00901C66">
      <w:pPr>
        <w:spacing w:line="360" w:lineRule="auto"/>
        <w:jc w:val="center"/>
        <w:rPr>
          <w:b/>
        </w:rPr>
      </w:pPr>
    </w:p>
    <w:p w:rsidR="00C5745B" w:rsidRPr="009B731B" w:rsidRDefault="00C5745B" w:rsidP="00901C66">
      <w:pPr>
        <w:spacing w:line="360" w:lineRule="auto"/>
        <w:jc w:val="center"/>
        <w:rPr>
          <w:b/>
        </w:rPr>
      </w:pPr>
    </w:p>
    <w:p w:rsidR="00C5745B" w:rsidRPr="009B731B" w:rsidRDefault="00C5745B" w:rsidP="00901C66">
      <w:pPr>
        <w:spacing w:line="360" w:lineRule="auto"/>
        <w:jc w:val="center"/>
        <w:rPr>
          <w:b/>
        </w:rPr>
      </w:pPr>
    </w:p>
    <w:p w:rsidR="00C5745B" w:rsidRPr="009B731B" w:rsidRDefault="00C5745B" w:rsidP="00901C66">
      <w:pPr>
        <w:spacing w:line="360" w:lineRule="auto"/>
        <w:jc w:val="center"/>
        <w:rPr>
          <w:b/>
        </w:rPr>
      </w:pPr>
    </w:p>
    <w:p w:rsidR="00C5745B" w:rsidRPr="009B731B" w:rsidRDefault="00C5745B" w:rsidP="00901C66">
      <w:pPr>
        <w:spacing w:line="360" w:lineRule="auto"/>
        <w:jc w:val="center"/>
        <w:rPr>
          <w:b/>
        </w:rPr>
      </w:pPr>
    </w:p>
    <w:p w:rsidR="00182326" w:rsidRPr="009B731B" w:rsidRDefault="00182326" w:rsidP="00901C66">
      <w:pPr>
        <w:spacing w:line="360" w:lineRule="auto"/>
        <w:jc w:val="center"/>
        <w:rPr>
          <w:b/>
        </w:rPr>
      </w:pPr>
    </w:p>
    <w:p w:rsidR="00182326" w:rsidRPr="009B731B" w:rsidRDefault="00182326" w:rsidP="00901C66">
      <w:pPr>
        <w:spacing w:line="360" w:lineRule="auto"/>
        <w:jc w:val="center"/>
        <w:rPr>
          <w:b/>
        </w:rPr>
      </w:pPr>
    </w:p>
    <w:p w:rsidR="009B731B" w:rsidRDefault="009B731B" w:rsidP="00901C66">
      <w:pPr>
        <w:spacing w:line="360" w:lineRule="auto"/>
        <w:jc w:val="center"/>
        <w:rPr>
          <w:b/>
        </w:rPr>
      </w:pPr>
    </w:p>
    <w:p w:rsidR="009B731B" w:rsidRDefault="009B731B" w:rsidP="00901C66">
      <w:pPr>
        <w:spacing w:line="360" w:lineRule="auto"/>
        <w:jc w:val="center"/>
        <w:rPr>
          <w:b/>
        </w:rPr>
      </w:pPr>
    </w:p>
    <w:p w:rsidR="009B731B" w:rsidRDefault="009B731B" w:rsidP="00901C66">
      <w:pPr>
        <w:spacing w:line="360" w:lineRule="auto"/>
        <w:jc w:val="center"/>
        <w:rPr>
          <w:b/>
        </w:rPr>
      </w:pPr>
    </w:p>
    <w:p w:rsidR="009B731B" w:rsidRDefault="009B731B" w:rsidP="00901C66">
      <w:pPr>
        <w:spacing w:line="360" w:lineRule="auto"/>
        <w:jc w:val="center"/>
        <w:rPr>
          <w:b/>
        </w:rPr>
      </w:pPr>
    </w:p>
    <w:p w:rsidR="009B731B" w:rsidRDefault="009B731B" w:rsidP="00901C66">
      <w:pPr>
        <w:spacing w:line="360" w:lineRule="auto"/>
        <w:jc w:val="center"/>
        <w:rPr>
          <w:b/>
        </w:rPr>
      </w:pPr>
    </w:p>
    <w:p w:rsidR="00182326" w:rsidRPr="009B731B" w:rsidRDefault="00182326" w:rsidP="00901C66">
      <w:pPr>
        <w:spacing w:line="360" w:lineRule="auto"/>
        <w:jc w:val="center"/>
        <w:rPr>
          <w:b/>
        </w:rPr>
      </w:pPr>
      <w:r w:rsidRPr="009B731B">
        <w:rPr>
          <w:b/>
        </w:rPr>
        <w:t>МОСКВА, 2013</w:t>
      </w:r>
    </w:p>
    <w:p w:rsidR="00901C66" w:rsidRDefault="00901C6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C29CC" w:rsidRPr="00D35A7D" w:rsidRDefault="00CC29CC" w:rsidP="00E11E3C">
      <w:pPr>
        <w:spacing w:line="360" w:lineRule="auto"/>
        <w:ind w:firstLine="709"/>
        <w:jc w:val="both"/>
      </w:pPr>
      <w:r w:rsidRPr="00D35A7D">
        <w:rPr>
          <w:b/>
        </w:rPr>
        <w:lastRenderedPageBreak/>
        <w:t xml:space="preserve">2. </w:t>
      </w:r>
      <w:r w:rsidRPr="00D35A7D">
        <w:rPr>
          <w:rStyle w:val="s1"/>
          <w:b/>
        </w:rPr>
        <w:t>Шифр дисциплины</w:t>
      </w:r>
      <w:r w:rsidRPr="00D35A7D">
        <w:rPr>
          <w:rStyle w:val="s1"/>
        </w:rPr>
        <w:t xml:space="preserve"> </w:t>
      </w:r>
      <w:r w:rsidRPr="00D35A7D">
        <w:t>(присваивается Управлением академической политики и организации учебного процесса)</w:t>
      </w:r>
    </w:p>
    <w:p w:rsidR="00CC29CC" w:rsidRPr="00D35A7D" w:rsidRDefault="00CC29CC" w:rsidP="00E11E3C">
      <w:pPr>
        <w:spacing w:line="360" w:lineRule="auto"/>
        <w:jc w:val="both"/>
        <w:rPr>
          <w:rStyle w:val="s1"/>
          <w:b/>
        </w:rPr>
      </w:pPr>
    </w:p>
    <w:p w:rsidR="00C5745B" w:rsidRPr="009B731B" w:rsidRDefault="00E11E3C" w:rsidP="00E11E3C">
      <w:pPr>
        <w:spacing w:line="360" w:lineRule="auto"/>
        <w:ind w:firstLine="709"/>
        <w:jc w:val="both"/>
        <w:rPr>
          <w:b/>
        </w:rPr>
      </w:pPr>
      <w:r>
        <w:rPr>
          <w:b/>
        </w:rPr>
        <w:t>3</w:t>
      </w:r>
      <w:r w:rsidR="00C5745B" w:rsidRPr="009B731B">
        <w:rPr>
          <w:b/>
        </w:rPr>
        <w:t>. Цели освоения</w:t>
      </w:r>
      <w:r w:rsidR="00DD3A31">
        <w:rPr>
          <w:b/>
        </w:rPr>
        <w:t xml:space="preserve"> </w:t>
      </w:r>
      <w:r w:rsidR="00C5745B" w:rsidRPr="009B731B">
        <w:rPr>
          <w:b/>
        </w:rPr>
        <w:t>дисциплины</w:t>
      </w:r>
      <w:r w:rsidR="00384112" w:rsidRPr="009B731B">
        <w:rPr>
          <w:b/>
        </w:rPr>
        <w:t>:</w:t>
      </w:r>
    </w:p>
    <w:p w:rsidR="00C5745B" w:rsidRPr="009B731B" w:rsidRDefault="00C5745B" w:rsidP="00E11E3C">
      <w:pPr>
        <w:spacing w:line="360" w:lineRule="auto"/>
        <w:ind w:firstLine="709"/>
        <w:jc w:val="both"/>
        <w:rPr>
          <w:i/>
        </w:rPr>
      </w:pPr>
      <w:r w:rsidRPr="009B731B">
        <w:t xml:space="preserve">Целями освоения </w:t>
      </w:r>
      <w:r w:rsidRPr="009B731B">
        <w:rPr>
          <w:spacing w:val="-3"/>
        </w:rPr>
        <w:t>дисциплин</w:t>
      </w:r>
      <w:r w:rsidRPr="009B731B">
        <w:t>ы "</w:t>
      </w:r>
      <w:r w:rsidR="00384112" w:rsidRPr="009B731B">
        <w:t xml:space="preserve">Основы политологии» является </w:t>
      </w:r>
      <w:r w:rsidRPr="009B731B">
        <w:t>приобретение професс</w:t>
      </w:r>
      <w:r w:rsidR="00384112" w:rsidRPr="009B731B">
        <w:t xml:space="preserve">иональных качеств, необходимых </w:t>
      </w:r>
      <w:r w:rsidRPr="009B731B">
        <w:t>для обеспечения приоритетной востребованности и устойчивой конкурентоспособности на рынке труда в качестве преподавателя всеобщей истории, эксперта</w:t>
      </w:r>
      <w:r w:rsidR="00DD3A31">
        <w:t xml:space="preserve"> </w:t>
      </w:r>
      <w:r w:rsidRPr="009B731B">
        <w:t>по вопросам</w:t>
      </w:r>
      <w:r w:rsidR="00384112" w:rsidRPr="009B731B">
        <w:t xml:space="preserve"> политической </w:t>
      </w:r>
      <w:r w:rsidRPr="009B731B">
        <w:t>истории и политологии.</w:t>
      </w:r>
    </w:p>
    <w:p w:rsidR="00C5745B" w:rsidRPr="009B731B" w:rsidRDefault="00C5745B" w:rsidP="00E11E3C">
      <w:pPr>
        <w:spacing w:line="360" w:lineRule="auto"/>
        <w:ind w:firstLine="709"/>
        <w:jc w:val="both"/>
        <w:rPr>
          <w:b/>
        </w:rPr>
      </w:pPr>
    </w:p>
    <w:p w:rsidR="009B731B" w:rsidRPr="009B731B" w:rsidRDefault="00E11E3C" w:rsidP="00E11E3C">
      <w:pPr>
        <w:spacing w:line="360" w:lineRule="auto"/>
        <w:ind w:firstLine="709"/>
        <w:jc w:val="both"/>
        <w:rPr>
          <w:b/>
        </w:rPr>
      </w:pPr>
      <w:r>
        <w:rPr>
          <w:b/>
        </w:rPr>
        <w:t>4</w:t>
      </w:r>
      <w:r w:rsidR="00C5745B" w:rsidRPr="009B731B">
        <w:rPr>
          <w:b/>
        </w:rPr>
        <w:t>. Место дисциплины в структуре ООП:</w:t>
      </w:r>
      <w:r w:rsidR="00DD3A31">
        <w:rPr>
          <w:b/>
        </w:rPr>
        <w:t xml:space="preserve"> </w:t>
      </w:r>
    </w:p>
    <w:p w:rsidR="00C03072" w:rsidRPr="00BE5D9B" w:rsidRDefault="00C03072" w:rsidP="00C03072">
      <w:pPr>
        <w:spacing w:line="360" w:lineRule="auto"/>
        <w:ind w:firstLine="709"/>
        <w:rPr>
          <w:b/>
        </w:rPr>
      </w:pPr>
      <w:r w:rsidRPr="00BE5D9B">
        <w:rPr>
          <w:b/>
        </w:rPr>
        <w:t>Информация об образовательном стандарте и учебном плане</w:t>
      </w:r>
    </w:p>
    <w:p w:rsidR="00E11E3C" w:rsidRDefault="009B731B" w:rsidP="00E11E3C">
      <w:pPr>
        <w:spacing w:line="360" w:lineRule="auto"/>
        <w:ind w:firstLine="709"/>
        <w:jc w:val="both"/>
      </w:pPr>
      <w:r w:rsidRPr="009B731B">
        <w:t xml:space="preserve">Программа </w:t>
      </w:r>
      <w:r>
        <w:t>курса «Основы политологии</w:t>
      </w:r>
      <w:r w:rsidRPr="009B731B">
        <w:t xml:space="preserve">» разработана в соответствии с </w:t>
      </w:r>
      <w:r w:rsidR="00E11E3C">
        <w:t>образовательным стандартом ИБ-Интегрированный магистр МГУ</w:t>
      </w:r>
      <w:r w:rsidRPr="009B731B">
        <w:t>.</w:t>
      </w:r>
    </w:p>
    <w:p w:rsidR="00E11E3C" w:rsidRDefault="009B731B" w:rsidP="00E11E3C">
      <w:pPr>
        <w:spacing w:line="360" w:lineRule="auto"/>
        <w:ind w:firstLine="709"/>
        <w:jc w:val="both"/>
      </w:pPr>
      <w:r w:rsidRPr="009B731B">
        <w:t xml:space="preserve">Дисциплина входит в вариативную часть </w:t>
      </w:r>
      <w:r w:rsidRPr="009B731B">
        <w:rPr>
          <w:bCs/>
        </w:rPr>
        <w:t>Профессионального цикла</w:t>
      </w:r>
      <w:r w:rsidR="00E11E3C">
        <w:rPr>
          <w:bCs/>
        </w:rPr>
        <w:t xml:space="preserve"> </w:t>
      </w:r>
      <w:r w:rsidRPr="009B731B">
        <w:t xml:space="preserve">ФГОС по направлению подготовки </w:t>
      </w:r>
      <w:r>
        <w:t>030600 «История» (бакалавр),</w:t>
      </w:r>
      <w:r w:rsidRPr="009B731B">
        <w:t xml:space="preserve"> является логическим прод</w:t>
      </w:r>
      <w:r>
        <w:t>олжением преподавания</w:t>
      </w:r>
      <w:r w:rsidRPr="009B731B">
        <w:t xml:space="preserve"> дисциплин всеобщей и</w:t>
      </w:r>
      <w:r w:rsidR="00E11E3C">
        <w:t xml:space="preserve">стории профессионального цикла. </w:t>
      </w:r>
      <w:r w:rsidRPr="009B731B">
        <w:t>Для успешного изучения дисциплины студент должен обладать основами з</w:t>
      </w:r>
      <w:r>
        <w:t>наний по</w:t>
      </w:r>
      <w:r w:rsidRPr="009B731B">
        <w:t xml:space="preserve"> отечественной и все</w:t>
      </w:r>
      <w:r>
        <w:t>общей истории,</w:t>
      </w:r>
      <w:r w:rsidRPr="009B731B">
        <w:t xml:space="preserve"> методологии истории.</w:t>
      </w:r>
    </w:p>
    <w:p w:rsidR="009B731B" w:rsidRPr="009B731B" w:rsidRDefault="009B731B" w:rsidP="00E11E3C">
      <w:pPr>
        <w:spacing w:line="360" w:lineRule="auto"/>
        <w:ind w:firstLine="709"/>
        <w:jc w:val="both"/>
      </w:pPr>
      <w:r w:rsidRPr="009B731B">
        <w:t>Изучаемая дисциплина поможет в освоении базовых курсов «Новая история стран Европы и Америки», «Новейшая история стран Европы и Америки», «Историография новой и новейшей истории», а также специальных курсов, предлагаемых для бакалавров и магистров. Дисциплина является базовой для написания выпускной квалификационной работы бакалавра.</w:t>
      </w:r>
    </w:p>
    <w:p w:rsidR="007A7FBC" w:rsidRPr="009B731B" w:rsidRDefault="007A7FBC" w:rsidP="007A7FBC">
      <w:pPr>
        <w:spacing w:line="360" w:lineRule="auto"/>
        <w:ind w:firstLine="709"/>
        <w:jc w:val="both"/>
      </w:pPr>
      <w:r w:rsidRPr="009B731B">
        <w:t>Общая трудоемкость дисциплины со</w:t>
      </w:r>
      <w:r>
        <w:t xml:space="preserve">ставляет 2 зачетные единицы, 72 а.ч., в т.ч. лекции – 30 </w:t>
      </w:r>
      <w:r w:rsidRPr="009B731B">
        <w:t>а.ч.</w:t>
      </w:r>
      <w:r>
        <w:t>, самостоятельная</w:t>
      </w:r>
      <w:r w:rsidRPr="009B731B">
        <w:t xml:space="preserve"> р</w:t>
      </w:r>
      <w:r>
        <w:t xml:space="preserve">абота – 42 </w:t>
      </w:r>
      <w:r w:rsidRPr="009B731B">
        <w:t>а</w:t>
      </w:r>
      <w:r>
        <w:t>.ч.</w:t>
      </w:r>
    </w:p>
    <w:p w:rsidR="00C5745B" w:rsidRDefault="00C5745B" w:rsidP="00E11E3C">
      <w:pPr>
        <w:spacing w:line="360" w:lineRule="auto"/>
        <w:ind w:firstLine="709"/>
        <w:jc w:val="both"/>
        <w:rPr>
          <w:b/>
        </w:rPr>
      </w:pPr>
    </w:p>
    <w:p w:rsidR="007A7FBC" w:rsidRPr="00DD6030" w:rsidRDefault="007A7FBC" w:rsidP="007A7FBC">
      <w:pPr>
        <w:spacing w:line="360" w:lineRule="auto"/>
        <w:ind w:firstLine="341"/>
        <w:jc w:val="both"/>
        <w:rPr>
          <w:b/>
        </w:rPr>
      </w:pPr>
      <w:r w:rsidRPr="00DD6030">
        <w:rPr>
          <w:b/>
        </w:rPr>
        <w:t>Форма промежуточной аттестации</w:t>
      </w:r>
    </w:p>
    <w:p w:rsidR="007A7FBC" w:rsidRDefault="00FC6155" w:rsidP="007A7FBC">
      <w:pPr>
        <w:spacing w:line="360" w:lineRule="auto"/>
        <w:ind w:firstLine="709"/>
        <w:jc w:val="both"/>
      </w:pPr>
      <w:r>
        <w:t>Зачет (8</w:t>
      </w:r>
      <w:r w:rsidR="007A7FBC">
        <w:t xml:space="preserve"> семестр)</w:t>
      </w:r>
    </w:p>
    <w:p w:rsidR="007A7FBC" w:rsidRPr="008A24F1" w:rsidRDefault="007A7FBC" w:rsidP="007A7FBC">
      <w:pPr>
        <w:spacing w:line="360" w:lineRule="auto"/>
        <w:ind w:firstLine="709"/>
        <w:jc w:val="both"/>
      </w:pPr>
      <w:r w:rsidRPr="008A24F1">
        <w:t>«Зачтено» выставляется при условии, если студент показывает хорошие знания изученного учебного материала; самостоятельно, логично и последовательно излагает и интерпретирует материалы учебного курса; полностью раскрывает смысл предлагаемого вопроса; владеет основными терминами и понятиями изученного курса; показывает умение переложить теоретические знания на предполагаемый практический опыт.</w:t>
      </w:r>
    </w:p>
    <w:p w:rsidR="007A7FBC" w:rsidRPr="00934E78" w:rsidRDefault="007A7FBC" w:rsidP="007A7FBC">
      <w:pPr>
        <w:spacing w:line="360" w:lineRule="auto"/>
        <w:ind w:firstLine="709"/>
        <w:jc w:val="both"/>
      </w:pPr>
      <w:r w:rsidRPr="008A24F1">
        <w:lastRenderedPageBreak/>
        <w:t>«Не зачтено» выставляется при наличии серьезных упущений в процессе изложения учебного материала; в случае отсутствия знаний основных понятий и определений курса или присутствии большого количества ошибок при интерпретации основных определений; если студент показывает значительные затруднения при ответе на предложенные основные и дополнительные вопросы; при условии отсутствия ответа на основной и дополнительный вопросы.</w:t>
      </w:r>
    </w:p>
    <w:p w:rsidR="0022039D" w:rsidRDefault="0022039D" w:rsidP="00E11E3C">
      <w:pPr>
        <w:spacing w:line="360" w:lineRule="auto"/>
        <w:ind w:firstLine="709"/>
        <w:jc w:val="both"/>
        <w:rPr>
          <w:b/>
        </w:rPr>
      </w:pPr>
    </w:p>
    <w:p w:rsidR="0022039D" w:rsidRPr="00605653" w:rsidRDefault="0022039D" w:rsidP="0022039D">
      <w:pPr>
        <w:spacing w:line="360" w:lineRule="auto"/>
        <w:jc w:val="both"/>
        <w:rPr>
          <w:b/>
        </w:rPr>
      </w:pPr>
      <w:r w:rsidRPr="00605653">
        <w:rPr>
          <w:b/>
        </w:rPr>
        <w:t>5. Формы проведения</w:t>
      </w:r>
    </w:p>
    <w:p w:rsidR="0022039D" w:rsidRDefault="0022039D" w:rsidP="0022039D">
      <w:pPr>
        <w:spacing w:line="360" w:lineRule="auto"/>
        <w:ind w:firstLine="709"/>
        <w:jc w:val="both"/>
      </w:pPr>
      <w:r>
        <w:t>Лекции</w:t>
      </w:r>
      <w:r w:rsidR="00317FA2">
        <w:t>. Общая аудиторная нагрузка – 30 ак. часов</w:t>
      </w:r>
      <w:r>
        <w:t>.</w:t>
      </w:r>
    </w:p>
    <w:p w:rsidR="0022039D" w:rsidRDefault="0022039D" w:rsidP="0022039D">
      <w:pPr>
        <w:spacing w:line="360" w:lineRule="auto"/>
        <w:ind w:firstLine="709"/>
        <w:jc w:val="both"/>
      </w:pPr>
      <w:r>
        <w:t>Самостоятел</w:t>
      </w:r>
      <w:r w:rsidR="00317FA2">
        <w:t>ьная работа – 42 ак. часа</w:t>
      </w:r>
      <w:r>
        <w:t>.</w:t>
      </w:r>
    </w:p>
    <w:p w:rsidR="0022039D" w:rsidRDefault="0022039D" w:rsidP="0022039D">
      <w:pPr>
        <w:spacing w:line="360" w:lineRule="auto"/>
        <w:ind w:firstLine="709"/>
        <w:jc w:val="both"/>
      </w:pPr>
      <w:r>
        <w:t>Формы текущего контроля:</w:t>
      </w:r>
    </w:p>
    <w:p w:rsidR="0022039D" w:rsidRDefault="0022039D" w:rsidP="0022039D">
      <w:pPr>
        <w:spacing w:line="360" w:lineRule="auto"/>
        <w:ind w:firstLine="709"/>
        <w:jc w:val="both"/>
      </w:pPr>
      <w:r>
        <w:t>Коллоквиумы</w:t>
      </w:r>
      <w:r w:rsidR="00317FA2">
        <w:t xml:space="preserve"> (2 коллоквиума – 8 семестр)</w:t>
      </w:r>
      <w:r>
        <w:t>.</w:t>
      </w:r>
    </w:p>
    <w:p w:rsidR="0022039D" w:rsidRDefault="0022039D" w:rsidP="0022039D">
      <w:pPr>
        <w:spacing w:line="360" w:lineRule="auto"/>
        <w:ind w:firstLine="709"/>
        <w:jc w:val="both"/>
      </w:pPr>
    </w:p>
    <w:p w:rsidR="0022039D" w:rsidRPr="00626B2B" w:rsidRDefault="0022039D" w:rsidP="0022039D">
      <w:pPr>
        <w:spacing w:line="360" w:lineRule="auto"/>
        <w:jc w:val="both"/>
        <w:rPr>
          <w:b/>
        </w:rPr>
      </w:pPr>
      <w:r w:rsidRPr="00626B2B">
        <w:rPr>
          <w:b/>
        </w:rPr>
        <w:t>6. Распределение трудоемкости по разделам и темам, а также формам проведения занятий с указанием форм текущего контроля и промежуточной аттестации</w:t>
      </w:r>
    </w:p>
    <w:tbl>
      <w:tblPr>
        <w:tblW w:w="1104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600"/>
        <w:gridCol w:w="567"/>
        <w:gridCol w:w="567"/>
        <w:gridCol w:w="1135"/>
        <w:gridCol w:w="1844"/>
        <w:gridCol w:w="1985"/>
        <w:gridCol w:w="1781"/>
      </w:tblGrid>
      <w:tr w:rsidR="00C5745B" w:rsidRPr="00F2297A" w:rsidTr="007A7FBC">
        <w:trPr>
          <w:cantSplit/>
          <w:trHeight w:val="13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b/>
                <w:sz w:val="20"/>
                <w:szCs w:val="20"/>
              </w:rPr>
            </w:pPr>
          </w:p>
          <w:p w:rsidR="00C5745B" w:rsidRPr="00F2297A" w:rsidRDefault="00C5745B" w:rsidP="002D5C8F">
            <w:pPr>
              <w:rPr>
                <w:b/>
                <w:sz w:val="20"/>
                <w:szCs w:val="20"/>
              </w:rPr>
            </w:pPr>
            <w:r w:rsidRPr="00F2297A">
              <w:rPr>
                <w:b/>
                <w:sz w:val="20"/>
                <w:szCs w:val="20"/>
              </w:rPr>
              <w:t>№</w:t>
            </w:r>
          </w:p>
          <w:p w:rsidR="00C5745B" w:rsidRPr="00F2297A" w:rsidRDefault="00C5745B" w:rsidP="002D5C8F">
            <w:pPr>
              <w:rPr>
                <w:b/>
                <w:sz w:val="20"/>
                <w:szCs w:val="20"/>
              </w:rPr>
            </w:pPr>
            <w:r w:rsidRPr="00F2297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C5745B" w:rsidRPr="00F2297A" w:rsidRDefault="00C5745B" w:rsidP="002D5C8F">
            <w:pPr>
              <w:rPr>
                <w:b/>
                <w:sz w:val="20"/>
                <w:szCs w:val="20"/>
              </w:rPr>
            </w:pPr>
          </w:p>
          <w:p w:rsidR="00C5745B" w:rsidRPr="00F2297A" w:rsidRDefault="00C5745B" w:rsidP="002D5C8F">
            <w:pPr>
              <w:jc w:val="center"/>
              <w:rPr>
                <w:b/>
                <w:sz w:val="20"/>
                <w:szCs w:val="20"/>
              </w:rPr>
            </w:pPr>
            <w:r w:rsidRPr="00F2297A">
              <w:rPr>
                <w:b/>
                <w:sz w:val="20"/>
                <w:szCs w:val="20"/>
              </w:rPr>
              <w:t>Раздел</w:t>
            </w:r>
          </w:p>
          <w:p w:rsidR="00C5745B" w:rsidRPr="00F2297A" w:rsidRDefault="00C5745B" w:rsidP="002D5C8F">
            <w:pPr>
              <w:jc w:val="center"/>
              <w:rPr>
                <w:b/>
                <w:sz w:val="20"/>
                <w:szCs w:val="20"/>
              </w:rPr>
            </w:pPr>
            <w:r w:rsidRPr="00F2297A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45B" w:rsidRPr="00F2297A" w:rsidRDefault="00C5745B" w:rsidP="002D5C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297A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45B" w:rsidRPr="00F2297A" w:rsidRDefault="00C5745B" w:rsidP="002D5C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297A">
              <w:rPr>
                <w:b/>
                <w:sz w:val="20"/>
                <w:szCs w:val="20"/>
              </w:rPr>
              <w:t>Неделя семестра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5745B" w:rsidP="002D5C8F">
            <w:pPr>
              <w:jc w:val="center"/>
              <w:rPr>
                <w:b/>
                <w:sz w:val="20"/>
                <w:szCs w:val="20"/>
              </w:rPr>
            </w:pPr>
            <w:r w:rsidRPr="00F2297A">
              <w:rPr>
                <w:b/>
                <w:sz w:val="20"/>
                <w:szCs w:val="2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5745B" w:rsidP="002D5C8F">
            <w:pPr>
              <w:jc w:val="both"/>
              <w:rPr>
                <w:b/>
                <w:sz w:val="20"/>
                <w:szCs w:val="20"/>
              </w:rPr>
            </w:pPr>
            <w:r w:rsidRPr="00F2297A">
              <w:rPr>
                <w:b/>
                <w:sz w:val="20"/>
                <w:szCs w:val="20"/>
              </w:rPr>
              <w:t xml:space="preserve">Формы текущего контроля успеваемости </w:t>
            </w:r>
          </w:p>
          <w:p w:rsidR="00C5745B" w:rsidRPr="00F2297A" w:rsidRDefault="00C5745B" w:rsidP="002D5C8F">
            <w:pPr>
              <w:jc w:val="both"/>
              <w:rPr>
                <w:b/>
                <w:i/>
                <w:sz w:val="20"/>
                <w:szCs w:val="20"/>
              </w:rPr>
            </w:pPr>
            <w:r w:rsidRPr="00F2297A">
              <w:rPr>
                <w:b/>
                <w:i/>
                <w:sz w:val="20"/>
                <w:szCs w:val="20"/>
              </w:rPr>
              <w:t>(по неделям семестра)</w:t>
            </w:r>
          </w:p>
          <w:p w:rsidR="00C5745B" w:rsidRPr="00F2297A" w:rsidRDefault="00C5745B" w:rsidP="002D5C8F">
            <w:pPr>
              <w:jc w:val="both"/>
              <w:rPr>
                <w:b/>
                <w:sz w:val="20"/>
                <w:szCs w:val="20"/>
              </w:rPr>
            </w:pPr>
            <w:r w:rsidRPr="00F2297A">
              <w:rPr>
                <w:b/>
                <w:sz w:val="20"/>
                <w:szCs w:val="20"/>
              </w:rPr>
              <w:t>Форма промежуточной аттестации</w:t>
            </w:r>
          </w:p>
          <w:p w:rsidR="00C5745B" w:rsidRPr="00F2297A" w:rsidRDefault="00C5745B" w:rsidP="002D5C8F">
            <w:pPr>
              <w:jc w:val="both"/>
              <w:rPr>
                <w:b/>
                <w:i/>
                <w:sz w:val="20"/>
                <w:szCs w:val="20"/>
              </w:rPr>
            </w:pPr>
            <w:r w:rsidRPr="00F2297A">
              <w:rPr>
                <w:b/>
                <w:i/>
                <w:sz w:val="20"/>
                <w:szCs w:val="20"/>
              </w:rPr>
              <w:t>(по семестрам)</w:t>
            </w:r>
          </w:p>
        </w:tc>
      </w:tr>
      <w:tr w:rsidR="00C5745B" w:rsidRPr="00F2297A" w:rsidTr="007A7FBC"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ind w:left="805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Лекции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Практические занятия</w:t>
            </w:r>
          </w:p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Самостоятельная</w:t>
            </w:r>
            <w:r w:rsidR="00DD3A31" w:rsidRPr="00F2297A">
              <w:rPr>
                <w:sz w:val="20"/>
                <w:szCs w:val="20"/>
              </w:rPr>
              <w:t xml:space="preserve"> </w:t>
            </w:r>
            <w:r w:rsidRPr="00F2297A">
              <w:rPr>
                <w:sz w:val="20"/>
                <w:szCs w:val="20"/>
              </w:rPr>
              <w:t>работа студента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</w:tr>
      <w:tr w:rsidR="00C5745B" w:rsidRPr="00F2297A" w:rsidTr="007A7F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5307D9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30</w:t>
            </w:r>
            <w:r w:rsidR="009D0037">
              <w:rPr>
                <w:sz w:val="20"/>
                <w:szCs w:val="20"/>
              </w:rPr>
              <w:t xml:space="preserve"> </w:t>
            </w:r>
            <w:r w:rsidR="00C5745B" w:rsidRPr="00F2297A">
              <w:rPr>
                <w:sz w:val="20"/>
                <w:szCs w:val="20"/>
              </w:rPr>
              <w:t>а.ч.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5307D9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42</w:t>
            </w:r>
            <w:r w:rsidR="009D0037">
              <w:rPr>
                <w:sz w:val="20"/>
                <w:szCs w:val="20"/>
              </w:rPr>
              <w:t xml:space="preserve"> </w:t>
            </w:r>
            <w:r w:rsidR="00C5745B" w:rsidRPr="00F2297A">
              <w:rPr>
                <w:sz w:val="20"/>
                <w:szCs w:val="20"/>
              </w:rPr>
              <w:t>а.ч.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</w:tr>
      <w:tr w:rsidR="00C5745B" w:rsidRPr="00F2297A" w:rsidTr="007A7F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Раздел 1. Базовые понятия политики и проблемы теоретического осмысления политического опыта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5307D9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1-</w:t>
            </w:r>
            <w:r w:rsidR="00CB4EED" w:rsidRPr="00F2297A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9D0037" w:rsidP="002D5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а.</w:t>
            </w:r>
            <w:r w:rsidR="008978C6" w:rsidRPr="00F2297A">
              <w:rPr>
                <w:sz w:val="20"/>
                <w:szCs w:val="20"/>
              </w:rPr>
              <w:t>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9D0037" w:rsidP="002D5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а.</w:t>
            </w:r>
            <w:r w:rsidR="008978C6" w:rsidRPr="00F2297A">
              <w:rPr>
                <w:sz w:val="20"/>
                <w:szCs w:val="20"/>
              </w:rPr>
              <w:t>ч.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B4EED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Коллоквиум</w:t>
            </w:r>
          </w:p>
        </w:tc>
      </w:tr>
      <w:tr w:rsidR="00C5745B" w:rsidRPr="00F2297A" w:rsidTr="007A7F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Раздел 2. Основные институты государственной власти и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5307D9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B4EED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5</w:t>
            </w:r>
            <w:r w:rsidR="00C5745B" w:rsidRPr="00F2297A">
              <w:rPr>
                <w:sz w:val="20"/>
                <w:szCs w:val="20"/>
              </w:rPr>
              <w:t>-</w:t>
            </w:r>
            <w:r w:rsidRPr="00F2297A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9D0037" w:rsidP="002D5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а.</w:t>
            </w:r>
            <w:r w:rsidR="008978C6" w:rsidRPr="00F2297A">
              <w:rPr>
                <w:sz w:val="20"/>
                <w:szCs w:val="20"/>
              </w:rPr>
              <w:t>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9D0037" w:rsidP="002D5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а.</w:t>
            </w:r>
            <w:r w:rsidR="008978C6" w:rsidRPr="00F2297A">
              <w:rPr>
                <w:sz w:val="20"/>
                <w:szCs w:val="20"/>
              </w:rPr>
              <w:t>ч.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  <w:p w:rsidR="00CB4EED" w:rsidRPr="00F2297A" w:rsidRDefault="00CB4EED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Коллоквиум</w:t>
            </w:r>
          </w:p>
        </w:tc>
      </w:tr>
      <w:tr w:rsidR="00C5745B" w:rsidRPr="00F2297A" w:rsidTr="007A7F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Раздел 3. Проблемы политической культуры, политического поведения и участия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5307D9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B4EED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10</w:t>
            </w:r>
            <w:r w:rsidR="00C5745B" w:rsidRPr="00F2297A">
              <w:rPr>
                <w:sz w:val="20"/>
                <w:szCs w:val="20"/>
              </w:rPr>
              <w:t>-1</w:t>
            </w:r>
            <w:r w:rsidRPr="00F2297A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9D0037" w:rsidP="002D5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а.</w:t>
            </w:r>
            <w:r w:rsidR="008978C6" w:rsidRPr="00F2297A">
              <w:rPr>
                <w:sz w:val="20"/>
                <w:szCs w:val="20"/>
              </w:rPr>
              <w:t>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9D0037" w:rsidP="002D5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а.</w:t>
            </w:r>
            <w:r w:rsidR="008978C6" w:rsidRPr="00F2297A">
              <w:rPr>
                <w:sz w:val="20"/>
                <w:szCs w:val="20"/>
              </w:rPr>
              <w:t>ч.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</w:tr>
      <w:tr w:rsidR="00C5745B" w:rsidRPr="00F2297A" w:rsidTr="007A7F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5307D9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Сессия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5B" w:rsidRPr="00F2297A" w:rsidRDefault="00C5745B" w:rsidP="002D5C8F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5B" w:rsidRPr="00F2297A" w:rsidRDefault="005307D9" w:rsidP="002D5C8F">
            <w:pPr>
              <w:rPr>
                <w:sz w:val="20"/>
                <w:szCs w:val="20"/>
              </w:rPr>
            </w:pPr>
            <w:r w:rsidRPr="00F2297A">
              <w:rPr>
                <w:sz w:val="20"/>
                <w:szCs w:val="20"/>
              </w:rPr>
              <w:t>Зачет</w:t>
            </w:r>
          </w:p>
        </w:tc>
      </w:tr>
    </w:tbl>
    <w:p w:rsidR="00C5745B" w:rsidRPr="009B731B" w:rsidRDefault="00C5745B" w:rsidP="00C5745B">
      <w:pPr>
        <w:spacing w:line="360" w:lineRule="auto"/>
        <w:rPr>
          <w:i/>
        </w:rPr>
      </w:pPr>
    </w:p>
    <w:p w:rsidR="00D945A7" w:rsidRDefault="00D945A7" w:rsidP="00D945A7">
      <w:pPr>
        <w:spacing w:line="360" w:lineRule="auto"/>
        <w:ind w:firstLine="709"/>
        <w:rPr>
          <w:b/>
        </w:rPr>
      </w:pPr>
      <w:r>
        <w:rPr>
          <w:b/>
        </w:rPr>
        <w:lastRenderedPageBreak/>
        <w:t>Задания для самостоятельной работы студентов варьируются в зависимости от предполагаемой темы выпускной работы бакалавра и по мере публикации новых исторических источников и научной литературы.</w:t>
      </w:r>
    </w:p>
    <w:p w:rsidR="00D945A7" w:rsidRDefault="00D945A7" w:rsidP="00C5745B">
      <w:pPr>
        <w:spacing w:line="360" w:lineRule="auto"/>
        <w:jc w:val="both"/>
        <w:rPr>
          <w:b/>
        </w:rPr>
      </w:pPr>
    </w:p>
    <w:p w:rsidR="000861D5" w:rsidRDefault="00F2297A" w:rsidP="0022039D">
      <w:pPr>
        <w:spacing w:line="360" w:lineRule="auto"/>
        <w:ind w:firstLine="709"/>
        <w:jc w:val="both"/>
        <w:rPr>
          <w:b/>
        </w:rPr>
      </w:pPr>
      <w:r>
        <w:rPr>
          <w:b/>
        </w:rPr>
        <w:t>7</w:t>
      </w:r>
      <w:r w:rsidR="0022039D" w:rsidRPr="009B731B">
        <w:rPr>
          <w:b/>
        </w:rPr>
        <w:t>. Структура и содержание дисциплины.</w:t>
      </w:r>
    </w:p>
    <w:p w:rsidR="0022039D" w:rsidRDefault="0022039D" w:rsidP="0022039D">
      <w:pPr>
        <w:spacing w:line="360" w:lineRule="auto"/>
        <w:ind w:firstLine="709"/>
        <w:jc w:val="both"/>
        <w:rPr>
          <w:b/>
        </w:rPr>
      </w:pPr>
      <w:r w:rsidRPr="009B731B">
        <w:t>Курс</w:t>
      </w:r>
      <w:r>
        <w:t xml:space="preserve"> </w:t>
      </w:r>
      <w:r w:rsidRPr="009B731B">
        <w:t>лекций по дисциплине «Основы политологии»</w:t>
      </w:r>
      <w:r>
        <w:t xml:space="preserve"> </w:t>
      </w:r>
      <w:r w:rsidRPr="009B731B">
        <w:t>состоит из трех разделов. Структура курса построена таким образом, чтобы дать представление об эволюции основных теоретических концепций на фоне конкретных политических изменений, происходивших в странах Европы и Америки в новое и новейшее время, связав их с современными политическими процессами</w:t>
      </w:r>
      <w:r>
        <w:t xml:space="preserve"> </w:t>
      </w:r>
      <w:r w:rsidRPr="009B731B">
        <w:t xml:space="preserve">в </w:t>
      </w:r>
      <w:r w:rsidRPr="009B731B">
        <w:rPr>
          <w:lang w:val="en-US"/>
        </w:rPr>
        <w:t>XXI</w:t>
      </w:r>
      <w:r>
        <w:t xml:space="preserve"> в</w:t>
      </w:r>
      <w:r>
        <w:rPr>
          <w:b/>
        </w:rPr>
        <w:t>.</w:t>
      </w:r>
    </w:p>
    <w:p w:rsidR="007241F6" w:rsidRDefault="007241F6" w:rsidP="0022039D">
      <w:pPr>
        <w:spacing w:line="360" w:lineRule="auto"/>
        <w:ind w:firstLine="709"/>
        <w:jc w:val="both"/>
        <w:rPr>
          <w:b/>
        </w:rPr>
      </w:pPr>
    </w:p>
    <w:p w:rsidR="00C5745B" w:rsidRPr="007241F6" w:rsidRDefault="00C5745B" w:rsidP="007241F6">
      <w:pPr>
        <w:keepNext/>
        <w:spacing w:line="360" w:lineRule="auto"/>
        <w:ind w:firstLine="709"/>
        <w:jc w:val="both"/>
        <w:outlineLvl w:val="0"/>
        <w:rPr>
          <w:i/>
        </w:rPr>
      </w:pPr>
      <w:r w:rsidRPr="007241F6">
        <w:rPr>
          <w:b/>
          <w:i/>
          <w:u w:val="single"/>
        </w:rPr>
        <w:t xml:space="preserve">Раздел </w:t>
      </w:r>
      <w:r w:rsidRPr="007241F6">
        <w:rPr>
          <w:b/>
          <w:i/>
          <w:u w:val="single"/>
          <w:lang w:val="en-US"/>
        </w:rPr>
        <w:t>I</w:t>
      </w:r>
      <w:r w:rsidR="007241F6">
        <w:rPr>
          <w:b/>
          <w:i/>
          <w:u w:val="single"/>
        </w:rPr>
        <w:t>.</w:t>
      </w:r>
      <w:r w:rsidRPr="007241F6">
        <w:rPr>
          <w:i/>
        </w:rPr>
        <w:t xml:space="preserve"> Базовые понятия политики и проблемы теоретического осмысления политического опыта</w:t>
      </w:r>
      <w:r w:rsidR="00CB4EED" w:rsidRPr="007241F6">
        <w:rPr>
          <w:i/>
        </w:rPr>
        <w:t>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rPr>
          <w:b/>
          <w:i/>
        </w:rPr>
        <w:t>Тема 1.</w:t>
      </w:r>
      <w:r w:rsidRPr="00F2297A">
        <w:t xml:space="preserve"> Основные этапы эволюции политики и характера политической власти от абсолютной монархии до либеральной демократии.</w:t>
      </w:r>
      <w:r w:rsidR="00DD3A31" w:rsidRPr="00F2297A">
        <w:t xml:space="preserve"> 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rPr>
          <w:b/>
          <w:i/>
        </w:rPr>
        <w:t>Тема 2.</w:t>
      </w:r>
      <w:r w:rsidRPr="00F2297A">
        <w:t xml:space="preserve"> Изменение представлений о политической власти, теорий и методов изучения политики</w:t>
      </w:r>
      <w:r w:rsidR="00CB4EED" w:rsidRPr="00F2297A">
        <w:t>.</w:t>
      </w:r>
    </w:p>
    <w:p w:rsidR="00C5745B" w:rsidRDefault="00C5745B" w:rsidP="007241F6">
      <w:pPr>
        <w:tabs>
          <w:tab w:val="num" w:pos="360"/>
        </w:tabs>
        <w:spacing w:line="360" w:lineRule="auto"/>
        <w:ind w:firstLine="709"/>
        <w:jc w:val="both"/>
      </w:pPr>
      <w:r w:rsidRPr="00F2297A">
        <w:rPr>
          <w:b/>
          <w:i/>
        </w:rPr>
        <w:t>Тема 3.</w:t>
      </w:r>
      <w:r w:rsidRPr="00F2297A">
        <w:t xml:space="preserve"> Зарождение и развитие понятия политическая система и сравнительная политология.</w:t>
      </w:r>
    </w:p>
    <w:p w:rsidR="007241F6" w:rsidRPr="00F2297A" w:rsidRDefault="007241F6" w:rsidP="007241F6">
      <w:pPr>
        <w:tabs>
          <w:tab w:val="num" w:pos="360"/>
        </w:tabs>
        <w:spacing w:line="360" w:lineRule="auto"/>
        <w:ind w:firstLine="709"/>
        <w:jc w:val="both"/>
      </w:pPr>
    </w:p>
    <w:p w:rsidR="00C5745B" w:rsidRPr="007241F6" w:rsidRDefault="00C5745B" w:rsidP="007241F6">
      <w:pPr>
        <w:spacing w:line="360" w:lineRule="auto"/>
        <w:ind w:firstLine="709"/>
        <w:jc w:val="both"/>
        <w:rPr>
          <w:i/>
        </w:rPr>
      </w:pPr>
      <w:r w:rsidRPr="007241F6">
        <w:rPr>
          <w:b/>
          <w:i/>
          <w:u w:val="single"/>
        </w:rPr>
        <w:t>Раздел</w:t>
      </w:r>
      <w:r w:rsidR="00DD3A31" w:rsidRPr="007241F6">
        <w:rPr>
          <w:b/>
          <w:i/>
          <w:u w:val="single"/>
        </w:rPr>
        <w:t xml:space="preserve"> </w:t>
      </w:r>
      <w:r w:rsidRPr="007241F6">
        <w:rPr>
          <w:b/>
          <w:i/>
          <w:u w:val="single"/>
        </w:rPr>
        <w:t>П</w:t>
      </w:r>
      <w:r w:rsidR="007241F6">
        <w:rPr>
          <w:b/>
          <w:i/>
          <w:u w:val="single"/>
        </w:rPr>
        <w:t>.</w:t>
      </w:r>
      <w:r w:rsidRPr="007241F6">
        <w:rPr>
          <w:i/>
        </w:rPr>
        <w:t xml:space="preserve"> Основные институты государственной власти и политики.</w:t>
      </w:r>
    </w:p>
    <w:p w:rsidR="00C5745B" w:rsidRPr="00F2297A" w:rsidRDefault="00C5745B" w:rsidP="007241F6">
      <w:pPr>
        <w:tabs>
          <w:tab w:val="num" w:pos="360"/>
        </w:tabs>
        <w:spacing w:line="360" w:lineRule="auto"/>
        <w:ind w:firstLine="709"/>
        <w:jc w:val="both"/>
      </w:pPr>
      <w:r w:rsidRPr="00F2297A">
        <w:rPr>
          <w:b/>
          <w:i/>
        </w:rPr>
        <w:t>Тема 4.</w:t>
      </w:r>
      <w:r w:rsidRPr="00F2297A">
        <w:t xml:space="preserve"> Институциональная структура государства и ее эволюция в </w:t>
      </w:r>
      <w:r w:rsidRPr="00F2297A">
        <w:rPr>
          <w:lang w:val="en-US"/>
        </w:rPr>
        <w:t>XIX</w:t>
      </w:r>
      <w:r w:rsidRPr="00F2297A">
        <w:t>-</w:t>
      </w:r>
      <w:r w:rsidRPr="00F2297A">
        <w:rPr>
          <w:lang w:val="en-US"/>
        </w:rPr>
        <w:t>XX</w:t>
      </w:r>
      <w:r w:rsidRPr="00F2297A">
        <w:t xml:space="preserve"> веках. </w:t>
      </w:r>
    </w:p>
    <w:p w:rsidR="00C5745B" w:rsidRPr="00F2297A" w:rsidRDefault="00C5745B" w:rsidP="007241F6">
      <w:pPr>
        <w:tabs>
          <w:tab w:val="num" w:pos="360"/>
        </w:tabs>
        <w:spacing w:line="360" w:lineRule="auto"/>
        <w:ind w:firstLine="709"/>
        <w:jc w:val="both"/>
      </w:pPr>
      <w:r w:rsidRPr="00F2297A">
        <w:rPr>
          <w:b/>
          <w:i/>
        </w:rPr>
        <w:t>Тема 5</w:t>
      </w:r>
      <w:r w:rsidRPr="00F2297A">
        <w:t>.</w:t>
      </w:r>
      <w:r w:rsidR="007241F6">
        <w:t xml:space="preserve"> </w:t>
      </w:r>
      <w:r w:rsidRPr="00F2297A">
        <w:t xml:space="preserve">Политические режимы. 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rPr>
          <w:b/>
          <w:i/>
        </w:rPr>
        <w:t>Тема 6.</w:t>
      </w:r>
      <w:r w:rsidRPr="00F2297A">
        <w:t xml:space="preserve"> Политические партии и группы интересов. Особенности партийных систем.</w:t>
      </w:r>
    </w:p>
    <w:p w:rsidR="00C5745B" w:rsidRDefault="00C5745B" w:rsidP="007241F6">
      <w:pPr>
        <w:spacing w:line="360" w:lineRule="auto"/>
        <w:ind w:firstLine="709"/>
        <w:jc w:val="both"/>
      </w:pPr>
      <w:r w:rsidRPr="00F2297A">
        <w:rPr>
          <w:b/>
          <w:i/>
        </w:rPr>
        <w:t>Тема 7.</w:t>
      </w:r>
      <w:r w:rsidRPr="00F2297A">
        <w:t xml:space="preserve"> Историческая эволюция избирательных прав и избирательных систем.</w:t>
      </w:r>
    </w:p>
    <w:p w:rsidR="007241F6" w:rsidRPr="00F2297A" w:rsidRDefault="007241F6" w:rsidP="007241F6">
      <w:pPr>
        <w:spacing w:line="360" w:lineRule="auto"/>
        <w:ind w:firstLine="709"/>
        <w:jc w:val="both"/>
        <w:rPr>
          <w:b/>
        </w:rPr>
      </w:pPr>
    </w:p>
    <w:p w:rsidR="00C5745B" w:rsidRPr="007241F6" w:rsidRDefault="00C5745B" w:rsidP="007241F6">
      <w:pPr>
        <w:spacing w:line="360" w:lineRule="auto"/>
        <w:ind w:firstLine="709"/>
        <w:jc w:val="both"/>
        <w:rPr>
          <w:i/>
        </w:rPr>
      </w:pPr>
      <w:r w:rsidRPr="007241F6">
        <w:rPr>
          <w:b/>
          <w:i/>
          <w:u w:val="single"/>
        </w:rPr>
        <w:t>Раздел Ш</w:t>
      </w:r>
      <w:r w:rsidR="007241F6">
        <w:rPr>
          <w:b/>
          <w:i/>
          <w:u w:val="single"/>
        </w:rPr>
        <w:t>.</w:t>
      </w:r>
      <w:r w:rsidR="00DD3A31" w:rsidRPr="007241F6">
        <w:rPr>
          <w:i/>
        </w:rPr>
        <w:t xml:space="preserve"> </w:t>
      </w:r>
      <w:r w:rsidRPr="007241F6">
        <w:rPr>
          <w:i/>
        </w:rPr>
        <w:t>Проблемы политической культуры, политического поведения и участия.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rPr>
          <w:b/>
          <w:i/>
        </w:rPr>
        <w:t xml:space="preserve">Тема 8. </w:t>
      </w:r>
      <w:r w:rsidRPr="00F2297A">
        <w:t xml:space="preserve">Зарождение понятия политическая культура. Особенности и проблемы в сравнительном изучении вопросов политической культуры. </w:t>
      </w:r>
    </w:p>
    <w:p w:rsidR="00C5745B" w:rsidRPr="00F2297A" w:rsidRDefault="00C5745B" w:rsidP="007241F6">
      <w:pPr>
        <w:spacing w:line="360" w:lineRule="auto"/>
        <w:ind w:firstLine="709"/>
        <w:jc w:val="both"/>
        <w:rPr>
          <w:b/>
          <w:i/>
        </w:rPr>
      </w:pPr>
      <w:r w:rsidRPr="00F2297A">
        <w:rPr>
          <w:b/>
          <w:i/>
        </w:rPr>
        <w:t xml:space="preserve">Тема 9. </w:t>
      </w:r>
      <w:r w:rsidRPr="00F2297A">
        <w:t>Проблема политики и политического участия. Эволюция политических элит,</w:t>
      </w:r>
      <w:r w:rsidR="00DD3A31" w:rsidRPr="00F2297A">
        <w:t xml:space="preserve"> </w:t>
      </w:r>
      <w:r w:rsidRPr="00F2297A">
        <w:t>расширение социальных и политических прав рядовых граждан.</w:t>
      </w:r>
    </w:p>
    <w:p w:rsidR="00C5745B" w:rsidRPr="00F2297A" w:rsidRDefault="005307D9" w:rsidP="007241F6">
      <w:pPr>
        <w:spacing w:line="360" w:lineRule="auto"/>
        <w:ind w:firstLine="709"/>
        <w:jc w:val="both"/>
      </w:pPr>
      <w:r w:rsidRPr="00F2297A">
        <w:rPr>
          <w:b/>
          <w:i/>
        </w:rPr>
        <w:t xml:space="preserve">Тема </w:t>
      </w:r>
      <w:r w:rsidR="00C5745B" w:rsidRPr="00F2297A">
        <w:rPr>
          <w:b/>
          <w:i/>
        </w:rPr>
        <w:t>10.</w:t>
      </w:r>
      <w:r w:rsidR="00C5745B" w:rsidRPr="00F2297A">
        <w:t xml:space="preserve"> Исторические формы массового участия в политике и особенности электорального поведения в </w:t>
      </w:r>
      <w:r w:rsidR="00C5745B" w:rsidRPr="00F2297A">
        <w:rPr>
          <w:lang w:val="en-US"/>
        </w:rPr>
        <w:t>XX</w:t>
      </w:r>
      <w:r w:rsidR="00C5745B" w:rsidRPr="00F2297A">
        <w:t>-</w:t>
      </w:r>
      <w:r w:rsidR="00C5745B" w:rsidRPr="00F2297A">
        <w:rPr>
          <w:lang w:val="en-US"/>
        </w:rPr>
        <w:t>XXI</w:t>
      </w:r>
      <w:r w:rsidR="00C5745B" w:rsidRPr="00F2297A">
        <w:t xml:space="preserve"> веках.</w:t>
      </w:r>
    </w:p>
    <w:p w:rsidR="00C5745B" w:rsidRPr="00F2297A" w:rsidRDefault="00C5745B" w:rsidP="007241F6">
      <w:pPr>
        <w:tabs>
          <w:tab w:val="num" w:pos="360"/>
        </w:tabs>
        <w:spacing w:line="360" w:lineRule="auto"/>
        <w:ind w:firstLine="709"/>
        <w:jc w:val="both"/>
      </w:pPr>
      <w:r w:rsidRPr="00F2297A">
        <w:rPr>
          <w:b/>
          <w:i/>
        </w:rPr>
        <w:lastRenderedPageBreak/>
        <w:t>Тема 11.</w:t>
      </w:r>
      <w:r w:rsidRPr="00F2297A">
        <w:t xml:space="preserve"> Политика и демократия в странах Европы и Америки: конец истории или новый этап эволюции?</w:t>
      </w:r>
    </w:p>
    <w:p w:rsidR="00C5745B" w:rsidRPr="00F2297A" w:rsidRDefault="00C5745B" w:rsidP="007241F6">
      <w:pPr>
        <w:tabs>
          <w:tab w:val="num" w:pos="360"/>
        </w:tabs>
        <w:spacing w:line="360" w:lineRule="auto"/>
        <w:ind w:firstLine="709"/>
        <w:jc w:val="both"/>
      </w:pPr>
    </w:p>
    <w:p w:rsidR="00C03072" w:rsidRPr="00F2297A" w:rsidRDefault="00E94C84" w:rsidP="007241F6">
      <w:pPr>
        <w:spacing w:line="360" w:lineRule="auto"/>
        <w:ind w:firstLine="709"/>
        <w:jc w:val="both"/>
        <w:rPr>
          <w:b/>
        </w:rPr>
      </w:pPr>
      <w:r>
        <w:rPr>
          <w:b/>
        </w:rPr>
        <w:t>8</w:t>
      </w:r>
      <w:r w:rsidR="00C03072" w:rsidRPr="00F2297A">
        <w:rPr>
          <w:b/>
        </w:rPr>
        <w:t>. Требования к результатам освоения дисциплины:</w:t>
      </w:r>
    </w:p>
    <w:p w:rsidR="00C03072" w:rsidRPr="00F2297A" w:rsidRDefault="00C03072" w:rsidP="007241F6">
      <w:pPr>
        <w:pStyle w:val="a3"/>
        <w:tabs>
          <w:tab w:val="clear" w:pos="360"/>
        </w:tabs>
        <w:spacing w:line="360" w:lineRule="auto"/>
        <w:ind w:left="0" w:firstLine="709"/>
      </w:pPr>
      <w:r w:rsidRPr="00F2297A">
        <w:t>Процесс изучения дисциплины направлен на формирование следующих компетенций:</w:t>
      </w:r>
    </w:p>
    <w:p w:rsidR="00C03072" w:rsidRPr="00F2297A" w:rsidRDefault="00C03072" w:rsidP="007241F6">
      <w:pPr>
        <w:spacing w:line="360" w:lineRule="auto"/>
        <w:ind w:firstLine="709"/>
        <w:jc w:val="both"/>
      </w:pPr>
      <w:r w:rsidRPr="00F2297A">
        <w:t xml:space="preserve"> способность к осуществлению профессиональной научно-исследовательской деятельности в области исторического анализа, методологии исторического исследования (СПК-1);</w:t>
      </w:r>
    </w:p>
    <w:p w:rsidR="00C03072" w:rsidRPr="00F2297A" w:rsidRDefault="00C03072" w:rsidP="007241F6">
      <w:pPr>
        <w:spacing w:line="360" w:lineRule="auto"/>
        <w:ind w:firstLine="709"/>
        <w:jc w:val="both"/>
      </w:pPr>
      <w:r w:rsidRPr="00F2297A">
        <w:t xml:space="preserve"> способность к осуществлению профессиональной научно-исследовательской деятельности в области истории стран Европы и Америки, выявления общего и особенного в историческом развитии отдельных стран (СПК-2); </w:t>
      </w:r>
    </w:p>
    <w:p w:rsidR="00C03072" w:rsidRPr="00F2297A" w:rsidRDefault="00C03072" w:rsidP="007241F6">
      <w:pPr>
        <w:spacing w:line="360" w:lineRule="auto"/>
        <w:ind w:firstLine="709"/>
        <w:jc w:val="both"/>
      </w:pPr>
      <w:r w:rsidRPr="00F2297A">
        <w:t xml:space="preserve"> способность к осуществлению профессиональной научно-исследовательской деятельности в области зарубежной политической и социально-экономической истории (СПК-4);</w:t>
      </w:r>
    </w:p>
    <w:p w:rsidR="00C03072" w:rsidRPr="00F2297A" w:rsidRDefault="00C03072" w:rsidP="007241F6">
      <w:pPr>
        <w:spacing w:line="360" w:lineRule="auto"/>
        <w:ind w:firstLine="709"/>
        <w:jc w:val="both"/>
      </w:pPr>
      <w:r w:rsidRPr="00F2297A">
        <w:t xml:space="preserve"> способность усвоить важнейшие доктрины и учения, зародившиеся в XVII-XVIII вв.</w:t>
      </w:r>
      <w:r w:rsidR="00E94C84">
        <w:t xml:space="preserve"> </w:t>
      </w:r>
      <w:r w:rsidRPr="00F2297A">
        <w:t xml:space="preserve">и получившие дальнейшее развитие: меркантилизм, протекционизм, либерализм, консерватизм (СПК-5); </w:t>
      </w:r>
    </w:p>
    <w:p w:rsidR="00C03072" w:rsidRPr="00F2297A" w:rsidRDefault="00C03072" w:rsidP="007241F6">
      <w:pPr>
        <w:spacing w:line="360" w:lineRule="auto"/>
        <w:ind w:firstLine="709"/>
        <w:jc w:val="both"/>
      </w:pPr>
      <w:r w:rsidRPr="00F2297A">
        <w:t xml:space="preserve"> способность к осуществлению профессиональной научно-исследовательской деятельности в области оценки состояния современных исследований, научных дискуссий и учебной литературы по проблемам культурного, политического, социально-экономического развития стран Европы и Америки (СПК-8); </w:t>
      </w:r>
    </w:p>
    <w:p w:rsidR="00C03072" w:rsidRPr="00F2297A" w:rsidRDefault="00C03072" w:rsidP="007241F6">
      <w:pPr>
        <w:spacing w:line="360" w:lineRule="auto"/>
        <w:ind w:firstLine="709"/>
        <w:jc w:val="both"/>
      </w:pPr>
      <w:r w:rsidRPr="00F2297A">
        <w:t xml:space="preserve"> способность соотносить общие исторические процессы и отдельные факты; выявлять существенные черты исторических процессов, явлений и событий (СПК-9); </w:t>
      </w:r>
    </w:p>
    <w:p w:rsidR="00C03072" w:rsidRPr="00F2297A" w:rsidRDefault="00C03072" w:rsidP="007241F6">
      <w:pPr>
        <w:spacing w:line="360" w:lineRule="auto"/>
        <w:ind w:firstLine="709"/>
        <w:jc w:val="both"/>
      </w:pPr>
      <w:r w:rsidRPr="00F2297A">
        <w:t xml:space="preserve"> способность к формулированию исследовательских гипотез и моделей с опорой на теоретический фундамент современной исторической науки и с использованием специализированных баз научных данных (СПК-13);</w:t>
      </w:r>
    </w:p>
    <w:p w:rsidR="00C03072" w:rsidRPr="00F2297A" w:rsidRDefault="00C03072" w:rsidP="007241F6">
      <w:pPr>
        <w:spacing w:line="360" w:lineRule="auto"/>
        <w:ind w:firstLine="709"/>
        <w:jc w:val="both"/>
      </w:pPr>
      <w:r w:rsidRPr="00F2297A">
        <w:t xml:space="preserve"> владение методиками исторического, политологического и социологического анализа, подготовки информационно-аналитического материала и проектов аналитических разработок (СПК-17);</w:t>
      </w:r>
    </w:p>
    <w:p w:rsidR="00C03072" w:rsidRPr="00F2297A" w:rsidRDefault="00C03072" w:rsidP="007241F6">
      <w:pPr>
        <w:spacing w:line="360" w:lineRule="auto"/>
        <w:ind w:firstLine="709"/>
        <w:jc w:val="both"/>
      </w:pPr>
      <w:r w:rsidRPr="00F2297A">
        <w:t xml:space="preserve"> владение навыками анализа исторических и современных политических текстов, способность анализировать фактическую информацию (в том числе представленную в количественной форме) в соответствии с поставленными задачами (СПК-18);</w:t>
      </w:r>
    </w:p>
    <w:p w:rsidR="00C03072" w:rsidRPr="00F2297A" w:rsidRDefault="00C03072" w:rsidP="007241F6">
      <w:pPr>
        <w:spacing w:line="360" w:lineRule="auto"/>
        <w:ind w:firstLine="709"/>
        <w:jc w:val="both"/>
      </w:pPr>
      <w:r w:rsidRPr="00F2297A">
        <w:lastRenderedPageBreak/>
        <w:t xml:space="preserve"> способность использовать полученные в результате освоения дисциплины знания для получения дальнейшего образования более высокого уровня и в профессиональной деятельности научного, административного и иного характера (СПК-22).</w:t>
      </w:r>
    </w:p>
    <w:p w:rsidR="00C03072" w:rsidRPr="00F2297A" w:rsidRDefault="00C03072" w:rsidP="007241F6">
      <w:pPr>
        <w:spacing w:line="360" w:lineRule="auto"/>
        <w:ind w:firstLine="709"/>
        <w:jc w:val="both"/>
      </w:pPr>
    </w:p>
    <w:p w:rsidR="00C03072" w:rsidRPr="00F2297A" w:rsidRDefault="00C03072" w:rsidP="007241F6">
      <w:pPr>
        <w:spacing w:line="360" w:lineRule="auto"/>
        <w:ind w:firstLine="709"/>
        <w:jc w:val="both"/>
      </w:pPr>
      <w:r w:rsidRPr="00F2297A">
        <w:t xml:space="preserve">В результате освоения дисциплины обучающийся должен: </w:t>
      </w:r>
    </w:p>
    <w:p w:rsidR="00C03072" w:rsidRPr="00F2297A" w:rsidRDefault="00C03072" w:rsidP="007241F6">
      <w:pPr>
        <w:pStyle w:val="a3"/>
        <w:tabs>
          <w:tab w:val="clear" w:pos="360"/>
        </w:tabs>
        <w:spacing w:line="360" w:lineRule="auto"/>
        <w:ind w:left="0" w:firstLine="709"/>
      </w:pPr>
      <w:r w:rsidRPr="00F2297A">
        <w:rPr>
          <w:b/>
          <w:i/>
        </w:rPr>
        <w:t xml:space="preserve">Знать: </w:t>
      </w:r>
      <w:r w:rsidRPr="00F2297A">
        <w:t>основные теоретические и методологические направления изучения политики; важнейшие этапы политической истории, развития социально-экономических и политических процессов в странах Европы и Америки, влиявших на возникновение и формирование политических систем и режимов, основ социально-экономического и общественно-политического устройства, состояние и этапы эволюции основных школ мысли в изучении политики; теоретические, практические и прикладные аспекты изучения современных политических процессов.</w:t>
      </w:r>
    </w:p>
    <w:p w:rsidR="00C03072" w:rsidRPr="00F2297A" w:rsidRDefault="00C03072" w:rsidP="007241F6">
      <w:pPr>
        <w:pStyle w:val="a3"/>
        <w:tabs>
          <w:tab w:val="clear" w:pos="360"/>
        </w:tabs>
        <w:spacing w:line="360" w:lineRule="auto"/>
        <w:ind w:left="0" w:firstLine="709"/>
        <w:rPr>
          <w:b/>
          <w:i/>
        </w:rPr>
      </w:pPr>
    </w:p>
    <w:p w:rsidR="00C03072" w:rsidRPr="00F2297A" w:rsidRDefault="00C03072" w:rsidP="007241F6">
      <w:pPr>
        <w:pStyle w:val="a3"/>
        <w:tabs>
          <w:tab w:val="clear" w:pos="360"/>
        </w:tabs>
        <w:spacing w:line="360" w:lineRule="auto"/>
        <w:ind w:left="0" w:firstLine="709"/>
      </w:pPr>
      <w:r w:rsidRPr="00F2297A">
        <w:rPr>
          <w:b/>
          <w:i/>
        </w:rPr>
        <w:t xml:space="preserve">Уметь: </w:t>
      </w:r>
      <w:r w:rsidRPr="00F2297A">
        <w:t xml:space="preserve">самостоятельно изучать и анализировать источники, оценить характер современных исследований и прикладной литературы по широкому кругу проблем (социально-экономического и политического развития, по развитию политических партий, политического поведения и политической культуры); представлять комплекс знаний по дисциплине в формате российских и международных научных конференций и иных форумов); </w:t>
      </w:r>
    </w:p>
    <w:p w:rsidR="00C03072" w:rsidRPr="00F2297A" w:rsidRDefault="00C03072" w:rsidP="007241F6">
      <w:pPr>
        <w:pStyle w:val="a3"/>
        <w:tabs>
          <w:tab w:val="clear" w:pos="360"/>
        </w:tabs>
        <w:spacing w:line="360" w:lineRule="auto"/>
        <w:ind w:left="0" w:firstLine="709"/>
        <w:rPr>
          <w:b/>
          <w:i/>
        </w:rPr>
      </w:pPr>
    </w:p>
    <w:p w:rsidR="00C03072" w:rsidRPr="00F2297A" w:rsidRDefault="00C03072" w:rsidP="007241F6">
      <w:pPr>
        <w:pStyle w:val="a3"/>
        <w:tabs>
          <w:tab w:val="clear" w:pos="360"/>
        </w:tabs>
        <w:spacing w:line="360" w:lineRule="auto"/>
        <w:ind w:left="0" w:firstLine="709"/>
        <w:rPr>
          <w:i/>
        </w:rPr>
      </w:pPr>
      <w:r w:rsidRPr="00F2297A">
        <w:rPr>
          <w:b/>
          <w:i/>
        </w:rPr>
        <w:t xml:space="preserve">Владеть: </w:t>
      </w:r>
      <w:r w:rsidRPr="00F2297A">
        <w:t xml:space="preserve">современной научной терминологией, относящейся к изучению политической истории и современных политических процессов стран Европы и Америки, а также методами поиска и обработки информации, представленной в печатных изданиях и в виртуальной форме, навыками и способами приложения/ использования полученной информации в научных исследованиях, в учебном процессе, в формировании экспертно-аналитических заключений, а также в иных областях будущей профессиональной деятельности обучающегося. </w:t>
      </w:r>
    </w:p>
    <w:p w:rsidR="00C03072" w:rsidRPr="00F2297A" w:rsidRDefault="00C03072" w:rsidP="007241F6">
      <w:pPr>
        <w:tabs>
          <w:tab w:val="num" w:pos="360"/>
        </w:tabs>
        <w:spacing w:line="360" w:lineRule="auto"/>
        <w:ind w:firstLine="709"/>
        <w:jc w:val="both"/>
      </w:pPr>
    </w:p>
    <w:p w:rsidR="00C5745B" w:rsidRPr="00F2297A" w:rsidRDefault="00FF0FD2" w:rsidP="007241F6">
      <w:pPr>
        <w:spacing w:line="360" w:lineRule="auto"/>
        <w:ind w:firstLine="709"/>
        <w:jc w:val="both"/>
        <w:rPr>
          <w:b/>
        </w:rPr>
      </w:pPr>
      <w:r>
        <w:rPr>
          <w:b/>
        </w:rPr>
        <w:t>9</w:t>
      </w:r>
      <w:r w:rsidR="00C5745B" w:rsidRPr="00F2297A">
        <w:rPr>
          <w:b/>
        </w:rPr>
        <w:t>. Рекомендуемые образовательные технологии</w:t>
      </w:r>
    </w:p>
    <w:p w:rsidR="00FD5B5F" w:rsidRPr="00F2297A" w:rsidRDefault="00C5745B" w:rsidP="007241F6">
      <w:pPr>
        <w:spacing w:line="360" w:lineRule="auto"/>
        <w:ind w:firstLine="709"/>
        <w:jc w:val="both"/>
      </w:pPr>
      <w:r w:rsidRPr="00F2297A">
        <w:rPr>
          <w:u w:val="single"/>
        </w:rPr>
        <w:t>Работа в аудитории</w:t>
      </w:r>
      <w:r w:rsidRPr="00F2297A">
        <w:t>: лекции; практические занятия, консультации, в том числе</w:t>
      </w:r>
      <w:r w:rsidR="00DD3A31" w:rsidRPr="00F2297A">
        <w:t xml:space="preserve"> </w:t>
      </w:r>
      <w:r w:rsidRPr="00F2297A">
        <w:t>консультации для групп и индивидуальные консультации, коллоквиумы</w:t>
      </w:r>
      <w:r w:rsidR="00FD5B5F" w:rsidRPr="00F2297A">
        <w:t>.</w:t>
      </w:r>
    </w:p>
    <w:p w:rsidR="00FD5B5F" w:rsidRPr="00F2297A" w:rsidRDefault="00FD5B5F" w:rsidP="007241F6">
      <w:pPr>
        <w:spacing w:line="360" w:lineRule="auto"/>
        <w:ind w:firstLine="709"/>
        <w:jc w:val="both"/>
        <w:rPr>
          <w:u w:val="single"/>
        </w:rPr>
      </w:pPr>
      <w:r w:rsidRPr="00F2297A">
        <w:t xml:space="preserve">Использование при чтении лекций мультимедийного оборудования и подготовленных видеоматериалов. На семинарах организация встреч с зарубежными и отечественными преподавателями ВУЗов, занимающихся исследованиями проблем, рассматриваемых в данном курсе, как с исторической точки зрения, так и в рамках </w:t>
      </w:r>
      <w:r w:rsidRPr="00F2297A">
        <w:lastRenderedPageBreak/>
        <w:t>смежных наук. Использование активных форм проведения занятий в семинарах: дискуссии, полемики, публичное рассмотрение самостоятельной научно-исследовательской работы студентов. Использование на занятиях и при подготовке к ним тематические сетевые ресурсы, базы данных, информационно-поисковые системы.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rPr>
          <w:u w:val="single"/>
        </w:rPr>
        <w:t>Внеаудиторная работа</w:t>
      </w:r>
      <w:r w:rsidRPr="00FF0FD2">
        <w:t xml:space="preserve">: </w:t>
      </w:r>
      <w:r w:rsidRPr="00F2297A">
        <w:t xml:space="preserve">самостоятельная работа в библиотеках и сети </w:t>
      </w:r>
      <w:r w:rsidRPr="00F2297A">
        <w:rPr>
          <w:lang w:val="en-US"/>
        </w:rPr>
        <w:t>Internet</w:t>
      </w:r>
      <w:r w:rsidRPr="00F2297A">
        <w:rPr>
          <w:iCs/>
        </w:rPr>
        <w:t>с целью формирования и развития профессиональных навыков обучающихся</w:t>
      </w:r>
      <w:r w:rsidRPr="00F2297A">
        <w:t>.</w:t>
      </w:r>
    </w:p>
    <w:p w:rsidR="00C5745B" w:rsidRPr="00F2297A" w:rsidRDefault="00C5745B" w:rsidP="007241F6">
      <w:pPr>
        <w:spacing w:line="360" w:lineRule="auto"/>
        <w:ind w:firstLine="709"/>
        <w:jc w:val="both"/>
        <w:rPr>
          <w:i/>
        </w:rPr>
      </w:pPr>
    </w:p>
    <w:p w:rsidR="00C5745B" w:rsidRPr="00F2297A" w:rsidRDefault="00FF0FD2" w:rsidP="007241F6">
      <w:pPr>
        <w:spacing w:line="360" w:lineRule="auto"/>
        <w:ind w:firstLine="709"/>
        <w:jc w:val="both"/>
        <w:rPr>
          <w:b/>
        </w:rPr>
      </w:pPr>
      <w:r>
        <w:rPr>
          <w:b/>
        </w:rPr>
        <w:t>10</w:t>
      </w:r>
      <w:r w:rsidR="00C5745B" w:rsidRPr="00F2297A">
        <w:rPr>
          <w:b/>
        </w:rPr>
        <w:t>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C5745B" w:rsidRPr="00F2297A" w:rsidRDefault="00C5745B" w:rsidP="007241F6">
      <w:pPr>
        <w:spacing w:line="360" w:lineRule="auto"/>
        <w:ind w:firstLine="709"/>
        <w:jc w:val="both"/>
        <w:outlineLvl w:val="0"/>
      </w:pPr>
      <w:r w:rsidRPr="00F2297A">
        <w:rPr>
          <w:b/>
        </w:rPr>
        <w:t>Виды самостоятельной работы обучающегося, порядок их выполнения и контроля</w:t>
      </w:r>
      <w:r w:rsidRPr="00F2297A">
        <w:t>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- научно-исследовательская работа учащегося в библиотеках</w:t>
      </w:r>
      <w:r w:rsidR="00F15023" w:rsidRPr="00F2297A">
        <w:t>;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- подготовка к лекциям, практическим занятиям, коллоквиумам и устным экзаменам.</w:t>
      </w:r>
    </w:p>
    <w:p w:rsidR="00C5745B" w:rsidRPr="00F2297A" w:rsidRDefault="00C5745B" w:rsidP="007241F6">
      <w:pPr>
        <w:spacing w:line="360" w:lineRule="auto"/>
        <w:ind w:firstLine="709"/>
        <w:jc w:val="both"/>
        <w:outlineLvl w:val="0"/>
        <w:rPr>
          <w:b/>
        </w:rPr>
      </w:pPr>
    </w:p>
    <w:p w:rsidR="00C5745B" w:rsidRPr="00F2297A" w:rsidRDefault="00C5745B" w:rsidP="007241F6">
      <w:pPr>
        <w:spacing w:line="360" w:lineRule="auto"/>
        <w:ind w:firstLine="709"/>
        <w:jc w:val="both"/>
        <w:rPr>
          <w:b/>
        </w:rPr>
      </w:pPr>
      <w:r w:rsidRPr="00F2297A">
        <w:rPr>
          <w:b/>
        </w:rPr>
        <w:t>Контрольные вопросы</w:t>
      </w:r>
      <w:r w:rsidR="00F908E9">
        <w:rPr>
          <w:b/>
        </w:rPr>
        <w:t xml:space="preserve"> к зачету</w:t>
      </w:r>
      <w:r w:rsidR="00E439AD">
        <w:rPr>
          <w:b/>
        </w:rPr>
        <w:t>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1.</w:t>
      </w:r>
      <w:r w:rsidR="00E439AD">
        <w:t xml:space="preserve"> </w:t>
      </w:r>
      <w:r w:rsidRPr="00F2297A">
        <w:t>Понятие политического процесса. Основные типы и уровни политических процессов.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2.</w:t>
      </w:r>
      <w:r w:rsidR="00E439AD">
        <w:t xml:space="preserve"> </w:t>
      </w:r>
      <w:r w:rsidRPr="00F2297A">
        <w:t>Политика и ее отличие от других сфер общественной деятельности. Основные исторические этапы эволюции политики и представлений о политике.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3. Основные теоретические модели политики и политической системы, сформировавшиеся в ХХ веке. Политика как социальный механизм и институциональная структура.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4.</w:t>
      </w:r>
      <w:r w:rsidR="00E439AD">
        <w:t xml:space="preserve"> </w:t>
      </w:r>
      <w:r w:rsidRPr="00F2297A">
        <w:t>Политическая власть: основные понятия, структура и функции. Механизмы реализации полити</w:t>
      </w:r>
      <w:r w:rsidR="00E439AD">
        <w:t>ческой власти в новейшее время.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5.</w:t>
      </w:r>
      <w:r w:rsidR="00E439AD">
        <w:t xml:space="preserve"> </w:t>
      </w:r>
      <w:r w:rsidRPr="00F2297A">
        <w:t>Проблема легитимности и легальности политической власти в ХХ веке. Исторические типы легитимного господства (традиционное, харизматическое, легальное). Легитимность и эффективность власти.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6. Общие проблемы происхождения политических институтов и разнообразия их форм в новейшее время. Возможности «конструирования» политических институтов в развивающихся демократиях и их влияние на политический процесс.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7. Особенности понятия политический режим. Исторические и современные подходы к классификации политических режимов.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8. Типы авторитарных режимов в странах Европы и Америки в ХХ веке.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lastRenderedPageBreak/>
        <w:t>9. Историческая эволюция либерально-демократических р</w:t>
      </w:r>
      <w:r w:rsidR="00E439AD">
        <w:t>ежимов, «волны демократизации».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10. Исторические взаимосвязи форм и теоретических моделей демократии.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11. Избирательная система и развитие процедуры выборов в новейшее время</w:t>
      </w:r>
      <w:r w:rsidR="00E439AD">
        <w:t>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12. Складывание современной избирательной процедуры и особенности избирательных кампаний и избирательных технологий.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13. Различия пропорциональной и мажоритарной системы учета и подсчета голосов, их положительные черты и недостатки.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14. Расширение количества функций политических партий и появление новых типов партий в новейшую эпоху.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15. Двухпартийные и многопартийные системы в странах Европы и Америки, их особенности, достоинства и недостатки.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16. Политические критерии классификации партий и партийных систем.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17. Изменение характера социальных расколов общества как фактор развития партийных систем, устойчивость и динамика партийных систем</w:t>
      </w:r>
      <w:r w:rsidR="00DD3A31" w:rsidRPr="00F2297A">
        <w:t xml:space="preserve"> </w:t>
      </w:r>
      <w:r w:rsidR="00E439AD">
        <w:t>в новейшее время.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20. Появление понятия политической культуры и</w:t>
      </w:r>
      <w:r w:rsidR="00DD3A31" w:rsidRPr="00F2297A">
        <w:t xml:space="preserve"> </w:t>
      </w:r>
      <w:r w:rsidRPr="00F2297A">
        <w:t>политической социализации. Основные научные подходы изучения этих явлений.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21. Достоинства и недостатки теории «гражданской культуры» и ее развитие в современной политической науке.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22. Изменения роли идеологии и политического сознания в политической борьбе в ХХ веке и основные направления</w:t>
      </w:r>
      <w:r w:rsidR="00DD3A31" w:rsidRPr="00F2297A">
        <w:t xml:space="preserve"> </w:t>
      </w:r>
      <w:r w:rsidRPr="00F2297A">
        <w:t>изучения идеологии на современном этапе. Различия политического сознания и политической культуры</w:t>
      </w:r>
      <w:r w:rsidR="00E439AD">
        <w:t>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23. Особенности и типы</w:t>
      </w:r>
      <w:r w:rsidR="00DD3A31" w:rsidRPr="00F2297A">
        <w:t xml:space="preserve"> </w:t>
      </w:r>
      <w:r w:rsidRPr="00F2297A">
        <w:t>политического участия и политического поведения электората в странах Запада. Исторические тенденции в эволюции политической активности и абсентеизма населения.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24. Основные функции исполнительной власти. Различия между политической исполн</w:t>
      </w:r>
      <w:r w:rsidR="00E439AD">
        <w:t>ительной властью и бюрократией.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25. Разграничение полномочий по «вертикали» и «горизонтали» (пре</w:t>
      </w:r>
      <w:r w:rsidR="00E439AD">
        <w:t>зиденциализм и парламентаризм).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26. Институциональные характеристики, достоинства и недостатки существующих президентских систем. Исторические примеры деятельности.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27. Отличительные характеристики президентско-парламентских и премьерско-президентских систем. Их положительные и негативные черты, исторические примеры деятельности.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lastRenderedPageBreak/>
        <w:t>28.</w:t>
      </w:r>
      <w:r w:rsidR="00E439AD">
        <w:t xml:space="preserve"> </w:t>
      </w:r>
      <w:r w:rsidRPr="00F2297A">
        <w:t>Основные характеристики парламентских систем, особенности разделения полномочий в рамках исполнительной власти, роли премьер-министра в двухпартийных и многопартийных кабинетах.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29. Изменение роли и значения законодательной власти в новейшее время. Отличия парламента от других ветвей власти. Классификация современных парламентов в странах Европы и Америки.</w:t>
      </w:r>
    </w:p>
    <w:p w:rsidR="00C5745B" w:rsidRPr="00F2297A" w:rsidRDefault="00C5745B" w:rsidP="007241F6">
      <w:pPr>
        <w:spacing w:line="360" w:lineRule="auto"/>
        <w:ind w:firstLine="709"/>
        <w:jc w:val="both"/>
      </w:pPr>
      <w:r w:rsidRPr="00F2297A">
        <w:t>30. Эволюция основных функций и структуры парламентов в новейшее время и модели</w:t>
      </w:r>
      <w:r w:rsidR="00DD3A31" w:rsidRPr="00F2297A">
        <w:t xml:space="preserve"> </w:t>
      </w:r>
      <w:r w:rsidRPr="00F2297A">
        <w:t>политического поведения</w:t>
      </w:r>
      <w:r w:rsidR="00DD3A31" w:rsidRPr="00F2297A">
        <w:t xml:space="preserve"> </w:t>
      </w:r>
      <w:r w:rsidRPr="00F2297A">
        <w:t>парламентариев.</w:t>
      </w:r>
    </w:p>
    <w:p w:rsidR="00C5745B" w:rsidRPr="00F2297A" w:rsidRDefault="00C5745B" w:rsidP="007241F6">
      <w:pPr>
        <w:spacing w:line="360" w:lineRule="auto"/>
        <w:ind w:firstLine="709"/>
        <w:jc w:val="both"/>
      </w:pPr>
    </w:p>
    <w:p w:rsidR="00213908" w:rsidRPr="00F2297A" w:rsidRDefault="00845F04" w:rsidP="007241F6">
      <w:pPr>
        <w:spacing w:line="360" w:lineRule="auto"/>
        <w:ind w:firstLine="709"/>
        <w:jc w:val="both"/>
        <w:rPr>
          <w:bCs/>
          <w:color w:val="000000"/>
          <w:spacing w:val="-4"/>
          <w:u w:val="single"/>
        </w:rPr>
      </w:pPr>
      <w:r>
        <w:rPr>
          <w:b/>
        </w:rPr>
        <w:t>11</w:t>
      </w:r>
      <w:r w:rsidR="00213908" w:rsidRPr="00F2297A">
        <w:rPr>
          <w:b/>
        </w:rPr>
        <w:t>. Учебно-методическое и информационное обеспечение дисциплины:</w:t>
      </w:r>
    </w:p>
    <w:p w:rsidR="00C5745B" w:rsidRPr="00F2297A" w:rsidRDefault="00D64718" w:rsidP="007241F6">
      <w:pPr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t>Обязательная литература: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Алмонд</w:t>
      </w:r>
      <w:r>
        <w:t xml:space="preserve"> Г., </w:t>
      </w:r>
      <w:r w:rsidRPr="00F2297A">
        <w:t>Пауэлл</w:t>
      </w:r>
      <w:r>
        <w:t xml:space="preserve"> Дж., </w:t>
      </w:r>
      <w:r w:rsidRPr="00F2297A">
        <w:t>Стром</w:t>
      </w:r>
      <w:r>
        <w:t xml:space="preserve"> К., </w:t>
      </w:r>
      <w:r w:rsidRPr="00F2297A">
        <w:t>Дэлтон</w:t>
      </w:r>
      <w:r>
        <w:t xml:space="preserve"> Р</w:t>
      </w:r>
      <w:r w:rsidRPr="00F2297A">
        <w:t>. Сравнительная политология сегодня. М.</w:t>
      </w:r>
      <w:r>
        <w:t>,</w:t>
      </w:r>
      <w:r w:rsidRPr="00F2297A">
        <w:t xml:space="preserve"> 2002. </w:t>
      </w:r>
    </w:p>
    <w:p w:rsidR="001C1A70" w:rsidRPr="00F2297A" w:rsidRDefault="001C1A70" w:rsidP="007241F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F2297A">
        <w:t>Даль Р. О демократии. М.</w:t>
      </w:r>
      <w:r>
        <w:t>,</w:t>
      </w:r>
      <w:r w:rsidRPr="00F2297A">
        <w:t xml:space="preserve"> 2000.</w:t>
      </w:r>
    </w:p>
    <w:p w:rsidR="001C1A70" w:rsidRPr="00F2297A" w:rsidRDefault="001C1A70" w:rsidP="007241F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Дегтярев А.</w:t>
      </w:r>
      <w:r w:rsidRPr="00F2297A">
        <w:t>А. Основы по</w:t>
      </w:r>
      <w:r>
        <w:t>литической теории. М., 1998.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Политология. Учебник под ред. М.А.</w:t>
      </w:r>
      <w:r>
        <w:t xml:space="preserve"> </w:t>
      </w:r>
      <w:r w:rsidRPr="00F2297A">
        <w:t>Василика. М.</w:t>
      </w:r>
      <w:r>
        <w:t>,</w:t>
      </w:r>
      <w:r w:rsidRPr="00F2297A">
        <w:t xml:space="preserve"> 1999</w:t>
      </w:r>
      <w:r>
        <w:t>.</w:t>
      </w:r>
    </w:p>
    <w:p w:rsidR="001C1A70" w:rsidRPr="00F2297A" w:rsidRDefault="001C1A70" w:rsidP="007241F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F2297A">
        <w:t>Политология. Учебник. А.Ю.</w:t>
      </w:r>
      <w:r>
        <w:t xml:space="preserve"> </w:t>
      </w:r>
      <w:r w:rsidRPr="00F2297A">
        <w:t>Мельвиль и др. МГИМО. М.</w:t>
      </w:r>
      <w:r>
        <w:t>,</w:t>
      </w:r>
      <w:r w:rsidRPr="00F2297A">
        <w:t xml:space="preserve"> 2004</w:t>
      </w:r>
      <w:r>
        <w:t>.</w:t>
      </w:r>
    </w:p>
    <w:p w:rsidR="001C1A70" w:rsidRPr="00F2297A" w:rsidRDefault="001C1A70" w:rsidP="007241F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F2297A">
        <w:t>Ровдо</w:t>
      </w:r>
      <w:r>
        <w:t xml:space="preserve"> В</w:t>
      </w:r>
      <w:r w:rsidRPr="00F2297A">
        <w:t>. Сравнительна</w:t>
      </w:r>
      <w:r>
        <w:t>я политология. Ч. 1-2. Вильнюс,</w:t>
      </w:r>
      <w:r w:rsidRPr="00F2297A">
        <w:t xml:space="preserve"> 2008</w:t>
      </w:r>
      <w:r>
        <w:t>.</w:t>
      </w:r>
    </w:p>
    <w:p w:rsidR="00C5745B" w:rsidRPr="00F2297A" w:rsidRDefault="00C5745B" w:rsidP="007241F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5745B" w:rsidRPr="00F2297A" w:rsidRDefault="00D64718" w:rsidP="007241F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t>Дополнительная</w:t>
      </w:r>
      <w:r w:rsidR="00C5745B" w:rsidRPr="00F2297A">
        <w:rPr>
          <w:b/>
          <w:i/>
        </w:rPr>
        <w:t xml:space="preserve"> литература.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 xml:space="preserve">II) </w:t>
      </w:r>
      <w:r>
        <w:t>//</w:t>
      </w:r>
      <w:r w:rsidRPr="00F2297A">
        <w:t xml:space="preserve"> Антология мировой политической мысли в пяти томах. Том III. Зарубежная 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Алмонд Г. Верба С. “The</w:t>
      </w:r>
      <w:r>
        <w:t xml:space="preserve"> </w:t>
      </w:r>
      <w:r w:rsidRPr="00F2297A">
        <w:t>Civic</w:t>
      </w:r>
      <w:r>
        <w:t xml:space="preserve"> </w:t>
      </w:r>
      <w:r w:rsidRPr="00F2297A">
        <w:t>Culture»</w:t>
      </w:r>
      <w:r>
        <w:t xml:space="preserve"> </w:t>
      </w:r>
      <w:r w:rsidRPr="00F2297A">
        <w:t xml:space="preserve">( пер.с англ. на русский отрывков из гл. 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Алмонд Г.</w:t>
      </w:r>
      <w:r>
        <w:t>,</w:t>
      </w:r>
      <w:r w:rsidRPr="00F2297A">
        <w:t xml:space="preserve"> Верба С. Гражданская культура </w:t>
      </w:r>
      <w:r>
        <w:t xml:space="preserve">// </w:t>
      </w:r>
      <w:r w:rsidRPr="00F2297A">
        <w:t>Полис</w:t>
      </w:r>
      <w:r>
        <w:t>. 1992. №</w:t>
      </w:r>
      <w:r w:rsidRPr="00F2297A">
        <w:t>4.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Арон Р. Демократия и тоталитаризм. М., 1993.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Гаджиев К. Размышления о политическо</w:t>
      </w:r>
      <w:r>
        <w:t>й культуре современной России //</w:t>
      </w:r>
      <w:r w:rsidRPr="00F2297A">
        <w:t xml:space="preserve"> МЭиМО</w:t>
      </w:r>
      <w:r>
        <w:t xml:space="preserve">. </w:t>
      </w:r>
      <w:r w:rsidRPr="00F2297A">
        <w:t>№2</w:t>
      </w:r>
      <w:r>
        <w:t>.</w:t>
      </w:r>
      <w:r w:rsidRPr="00F2297A">
        <w:t xml:space="preserve"> 1996.</w:t>
      </w:r>
    </w:p>
    <w:p w:rsidR="001C1A70" w:rsidRPr="00F2297A" w:rsidRDefault="001C1A70" w:rsidP="00D64718">
      <w:pPr>
        <w:spacing w:line="360" w:lineRule="auto"/>
        <w:ind w:firstLine="709"/>
        <w:jc w:val="both"/>
      </w:pPr>
      <w:r w:rsidRPr="00F2297A">
        <w:t>Галкин А.А. О фашизме – его сущности, корнях, п</w:t>
      </w:r>
      <w:r>
        <w:t>ризнаках и формах проявления // Полис. №2.</w:t>
      </w:r>
      <w:r w:rsidRPr="00F2297A">
        <w:t xml:space="preserve"> 1995.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Гаман О. Политическая культура России и США в</w:t>
      </w:r>
      <w:r>
        <w:t xml:space="preserve"> зеркале сравнительного анализа // Власть. №7.</w:t>
      </w:r>
      <w:r w:rsidRPr="00F2297A">
        <w:t xml:space="preserve"> 1996.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Голосов Г.В. Сравнительная политология. Новосибирск, 1995.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Громыко А.Л. Политические режимы. М.,</w:t>
      </w:r>
      <w:r>
        <w:t xml:space="preserve"> </w:t>
      </w:r>
      <w:r w:rsidRPr="00F2297A">
        <w:t>1994.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 xml:space="preserve">Даймонд Л. Прошла ли «третья волна» демократизации? </w:t>
      </w:r>
      <w:r>
        <w:t xml:space="preserve">// Полис. 1999. </w:t>
      </w:r>
      <w:r w:rsidRPr="00F2297A">
        <w:t>№1.</w:t>
      </w:r>
    </w:p>
    <w:p w:rsidR="001C1A70" w:rsidRDefault="001C1A70" w:rsidP="007241F6">
      <w:pPr>
        <w:spacing w:line="360" w:lineRule="auto"/>
        <w:ind w:firstLine="709"/>
        <w:jc w:val="both"/>
      </w:pPr>
      <w:r w:rsidRPr="00F2297A">
        <w:t>Джанда</w:t>
      </w:r>
      <w:r>
        <w:t xml:space="preserve"> К</w:t>
      </w:r>
      <w:r w:rsidRPr="00F2297A">
        <w:t>. Сравнение политически</w:t>
      </w:r>
      <w:r>
        <w:t>х партий: исследования и теория.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rPr>
          <w:color w:val="000000"/>
        </w:rPr>
        <w:lastRenderedPageBreak/>
        <w:t>Истон Д. Категории</w:t>
      </w:r>
      <w:r>
        <w:rPr>
          <w:color w:val="000000"/>
        </w:rPr>
        <w:t xml:space="preserve"> системного анализа политики //</w:t>
      </w:r>
      <w:r w:rsidRPr="00F2297A">
        <w:rPr>
          <w:color w:val="000000"/>
        </w:rPr>
        <w:t xml:space="preserve"> Антолог</w:t>
      </w:r>
      <w:r>
        <w:rPr>
          <w:color w:val="000000"/>
        </w:rPr>
        <w:t>ия мировой политической мысли. Т. 2.</w:t>
      </w:r>
      <w:r w:rsidRPr="00F2297A">
        <w:rPr>
          <w:color w:val="000000"/>
        </w:rPr>
        <w:t xml:space="preserve"> М.</w:t>
      </w:r>
      <w:r>
        <w:rPr>
          <w:color w:val="000000"/>
        </w:rPr>
        <w:t>, 1997. С. 629-</w:t>
      </w:r>
      <w:r w:rsidRPr="00F2297A">
        <w:rPr>
          <w:color w:val="000000"/>
        </w:rPr>
        <w:t>642.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Карл Т.Л., Шмиттер Ф. Пути перехода от авторитаризма к демократии в Латинской Амер</w:t>
      </w:r>
      <w:r>
        <w:t xml:space="preserve">ике, Южной и Восточной Европе // </w:t>
      </w:r>
      <w:r w:rsidRPr="00F2297A">
        <w:t>Между</w:t>
      </w:r>
      <w:r>
        <w:t xml:space="preserve">народный журнал социальных наук. №1. </w:t>
      </w:r>
      <w:r w:rsidRPr="00F2297A">
        <w:t>1991.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Коукли Дж. Двухпалатность и разделение вла</w:t>
      </w:r>
      <w:r>
        <w:t>стей в современных государствах // Полис. №3.</w:t>
      </w:r>
      <w:r w:rsidRPr="00F2297A">
        <w:t xml:space="preserve"> 1997.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Лейпхарт А. Демократия в многосоставных обществах: сравнительные исследования. М., 1997.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Липсет С. Американская демократия в ср</w:t>
      </w:r>
      <w:r>
        <w:t xml:space="preserve">авнительной перспективе // </w:t>
      </w:r>
      <w:r w:rsidRPr="00F2297A">
        <w:t>Сравнительная социология. М., 1995.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 xml:space="preserve">Макарычев А. Федерализм и рационализм: европейские традиции, российские </w:t>
      </w:r>
      <w:r>
        <w:t>перспективы // Полис. №1.</w:t>
      </w:r>
      <w:r w:rsidRPr="00F2297A">
        <w:t xml:space="preserve"> 1995.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Осипова Е.В. Социология полит</w:t>
      </w:r>
      <w:r>
        <w:t xml:space="preserve">ической культуры Великобритании // </w:t>
      </w:r>
      <w:r w:rsidRPr="00F2297A">
        <w:t>Социологические исследования</w:t>
      </w:r>
      <w:r>
        <w:t>.</w:t>
      </w:r>
      <w:r w:rsidRPr="00F2297A">
        <w:t xml:space="preserve"> №4,</w:t>
      </w:r>
      <w:r>
        <w:t xml:space="preserve"> 9.</w:t>
      </w:r>
      <w:r w:rsidRPr="00F2297A">
        <w:t xml:space="preserve"> 1992.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Перегудов С. Западная соци</w:t>
      </w:r>
      <w:r>
        <w:t>ал-демократия на рубеже веков // МЭиМО. 2000.</w:t>
      </w:r>
      <w:r w:rsidRPr="00F2297A">
        <w:t xml:space="preserve"> №6.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Петерсон О. Шведская система правления и политика. Пер. с англ. М., 1998.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поли</w:t>
      </w:r>
      <w:r>
        <w:t>тическая мысль ХХ в. М., 1997. С. 593-610.</w:t>
      </w:r>
    </w:p>
    <w:p w:rsidR="001C1A70" w:rsidRPr="00F2297A" w:rsidRDefault="001C1A70" w:rsidP="007241F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F2297A">
        <w:t xml:space="preserve">Политическая наука: новые направления. Под ред. Р. Гудина и Х.Д. Клингемана. </w:t>
      </w:r>
      <w:r>
        <w:t>М., 1999. Ч.</w:t>
      </w:r>
      <w:r w:rsidRPr="00F2297A">
        <w:t xml:space="preserve"> 1,</w:t>
      </w:r>
      <w:r>
        <w:t xml:space="preserve"> </w:t>
      </w:r>
      <w:r w:rsidRPr="00F2297A">
        <w:t>2,</w:t>
      </w:r>
      <w:r>
        <w:t xml:space="preserve"> </w:t>
      </w:r>
      <w:r w:rsidRPr="00F2297A">
        <w:t>3,</w:t>
      </w:r>
      <w:r>
        <w:t xml:space="preserve"> 4 и</w:t>
      </w:r>
      <w:r w:rsidRPr="00F2297A">
        <w:t xml:space="preserve"> 9</w:t>
      </w:r>
      <w:r>
        <w:t>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 xml:space="preserve">Преображенская А. Французская социалистическая партия и европейская </w:t>
      </w:r>
      <w:r>
        <w:t>социал-демократия // МэиМО. 2000.</w:t>
      </w:r>
      <w:r w:rsidRPr="00F2297A">
        <w:t xml:space="preserve"> №6.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Риггс Ф. Сравнительная оценка прези</w:t>
      </w:r>
      <w:r>
        <w:t>дентской формы правления //</w:t>
      </w:r>
      <w:r w:rsidRPr="00F2297A">
        <w:t xml:space="preserve"> Сравнительная социология. М., 1995.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Современная сравнительная политология. Хрестоматия. М.,</w:t>
      </w:r>
      <w:r>
        <w:t xml:space="preserve"> 1997. С. 198-</w:t>
      </w:r>
      <w:r w:rsidRPr="00F2297A">
        <w:t>247.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 xml:space="preserve">Таагенера </w:t>
      </w:r>
      <w:r>
        <w:t>Р.,</w:t>
      </w:r>
      <w:r w:rsidRPr="00F2297A">
        <w:t xml:space="preserve"> Шугарт </w:t>
      </w:r>
      <w:r>
        <w:t>М. Описание избирательных систем</w:t>
      </w:r>
      <w:r w:rsidRPr="00F2297A">
        <w:t xml:space="preserve"> </w:t>
      </w:r>
      <w:r>
        <w:t xml:space="preserve">// </w:t>
      </w:r>
      <w:r w:rsidRPr="00F2297A">
        <w:t>Современная сравнительная политология. Хрестоматия. М.,</w:t>
      </w:r>
      <w:r>
        <w:t xml:space="preserve"> 1997. С</w:t>
      </w:r>
      <w:r w:rsidRPr="00F2297A">
        <w:t>.</w:t>
      </w:r>
      <w:r>
        <w:t xml:space="preserve"> </w:t>
      </w:r>
      <w:r w:rsidRPr="00F2297A">
        <w:t>144-198.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Токвиль А. Демократия в Америке. М., 1992.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Уоллерстайн М. Избирательные системы, пар</w:t>
      </w:r>
      <w:r>
        <w:t>тии и политическая стабильность //</w:t>
      </w:r>
      <w:r w:rsidRPr="00F2297A">
        <w:t xml:space="preserve"> Полис</w:t>
      </w:r>
      <w:r>
        <w:t>. №5-6.</w:t>
      </w:r>
      <w:r w:rsidRPr="00F2297A">
        <w:t xml:space="preserve"> 1992.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Фадеев Д.А. От авторитаризма к демократии: зако</w:t>
      </w:r>
      <w:r>
        <w:t xml:space="preserve">номерности переходного периода // </w:t>
      </w:r>
      <w:r w:rsidRPr="00F2297A">
        <w:t>Полис</w:t>
      </w:r>
      <w:r>
        <w:t>. №1-2.</w:t>
      </w:r>
      <w:r w:rsidRPr="00F2297A">
        <w:t xml:space="preserve"> 1992.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Федоров Ю.Е. Группы интересов. От реформы к стабилизации. М., 1995.</w:t>
      </w:r>
    </w:p>
    <w:p w:rsidR="001C1A70" w:rsidRDefault="001C1A70" w:rsidP="007241F6">
      <w:pPr>
        <w:spacing w:line="360" w:lineRule="auto"/>
        <w:ind w:firstLine="709"/>
        <w:jc w:val="both"/>
        <w:rPr>
          <w:color w:val="000000"/>
        </w:rPr>
      </w:pPr>
      <w:r w:rsidRPr="00F2297A">
        <w:rPr>
          <w:bCs/>
          <w:iCs/>
          <w:color w:val="000000"/>
        </w:rPr>
        <w:t xml:space="preserve">Фукуяма Ф. </w:t>
      </w:r>
      <w:r>
        <w:rPr>
          <w:color w:val="000000"/>
        </w:rPr>
        <w:t>Конец истории // Вопросы философии. №3. 1990.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rPr>
          <w:bCs/>
          <w:iCs/>
          <w:color w:val="000000"/>
        </w:rPr>
        <w:t>Хантингтон С.</w:t>
      </w:r>
      <w:r>
        <w:rPr>
          <w:bCs/>
          <w:iCs/>
          <w:color w:val="000000"/>
        </w:rPr>
        <w:t xml:space="preserve"> </w:t>
      </w:r>
      <w:r>
        <w:rPr>
          <w:color w:val="000000"/>
        </w:rPr>
        <w:t>Столкновение цивилизаций? // Полис. №1. 1994. С</w:t>
      </w:r>
      <w:r w:rsidRPr="00F2297A">
        <w:rPr>
          <w:color w:val="000000"/>
        </w:rPr>
        <w:t>.33-57</w:t>
      </w:r>
      <w:r>
        <w:rPr>
          <w:color w:val="000000"/>
        </w:rPr>
        <w:t>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lastRenderedPageBreak/>
        <w:t>Хантингтон С.П. Запад</w:t>
      </w:r>
      <w:r>
        <w:t xml:space="preserve"> уникален, но не универсален // МЭиМО. №8.</w:t>
      </w:r>
      <w:r w:rsidRPr="00F2297A">
        <w:t xml:space="preserve"> 1997.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Харви Д. Краткая история неолиберализма. М.</w:t>
      </w:r>
      <w:r>
        <w:t>,</w:t>
      </w:r>
      <w:r w:rsidRPr="00F2297A">
        <w:t xml:space="preserve"> 2007</w:t>
      </w:r>
      <w:r>
        <w:t>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Хенкин С.М. Испания после диктатуры. М., 1993.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Чилкот</w:t>
      </w:r>
      <w:r>
        <w:t xml:space="preserve"> Р. Х</w:t>
      </w:r>
      <w:r w:rsidRPr="00F2297A">
        <w:t>. Теории сравн</w:t>
      </w:r>
      <w:r>
        <w:t>ительной политологии. М., 2001.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 xml:space="preserve">Шабо Ж-Л. Государственная власть: конституционные пределы и порядок </w:t>
      </w:r>
      <w:r>
        <w:t xml:space="preserve">осуществления // Полис. №3. </w:t>
      </w:r>
      <w:r w:rsidRPr="00F2297A">
        <w:t>1993.</w:t>
      </w:r>
    </w:p>
    <w:p w:rsidR="001C1A70" w:rsidRPr="00F2297A" w:rsidRDefault="001C1A70" w:rsidP="007241F6">
      <w:pPr>
        <w:spacing w:line="360" w:lineRule="auto"/>
        <w:ind w:firstLine="709"/>
        <w:jc w:val="both"/>
      </w:pPr>
      <w:r w:rsidRPr="00F2297A">
        <w:t>Шмиттер Ф. Размышления о гражданском общ</w:t>
      </w:r>
      <w:r>
        <w:t>естве и консолидации демократии // Полис. 1996.</w:t>
      </w:r>
      <w:r w:rsidRPr="00F2297A">
        <w:t xml:space="preserve"> №5.</w:t>
      </w:r>
    </w:p>
    <w:p w:rsidR="00845F04" w:rsidRDefault="00845F04" w:rsidP="00845F04">
      <w:pPr>
        <w:spacing w:line="360" w:lineRule="auto"/>
        <w:ind w:firstLine="709"/>
        <w:jc w:val="both"/>
        <w:rPr>
          <w:color w:val="000000"/>
        </w:rPr>
      </w:pPr>
    </w:p>
    <w:p w:rsidR="007F55F1" w:rsidRPr="00F2297A" w:rsidRDefault="00845F04" w:rsidP="00845F04">
      <w:pPr>
        <w:spacing w:line="360" w:lineRule="auto"/>
        <w:ind w:firstLine="709"/>
        <w:jc w:val="both"/>
      </w:pPr>
      <w:r>
        <w:rPr>
          <w:b/>
        </w:rPr>
        <w:t>12</w:t>
      </w:r>
      <w:r w:rsidR="007F55F1" w:rsidRPr="00F2297A">
        <w:rPr>
          <w:b/>
        </w:rPr>
        <w:t xml:space="preserve">. Материально-техническое обеспечение дисциплины. </w:t>
      </w:r>
    </w:p>
    <w:p w:rsidR="007F55F1" w:rsidRPr="00F2297A" w:rsidRDefault="007F55F1" w:rsidP="00845F04">
      <w:pPr>
        <w:spacing w:line="360" w:lineRule="auto"/>
        <w:ind w:firstLine="709"/>
        <w:jc w:val="both"/>
        <w:rPr>
          <w:b/>
        </w:rPr>
      </w:pPr>
      <w:r w:rsidRPr="00F2297A">
        <w:t>Освоение дисциплины предполагает использование академической аудитории для проведения лекционных</w:t>
      </w:r>
      <w:r w:rsidR="00DD3A31" w:rsidRPr="00F2297A">
        <w:t xml:space="preserve"> </w:t>
      </w:r>
      <w:r w:rsidRPr="00F2297A">
        <w:t>занятий с необходимыми техническими средствами (карты, компьютер, проектор).</w:t>
      </w:r>
    </w:p>
    <w:p w:rsidR="006F2B5F" w:rsidRPr="00F2297A" w:rsidRDefault="006F2B5F" w:rsidP="00845F04">
      <w:pPr>
        <w:spacing w:line="360" w:lineRule="auto"/>
        <w:ind w:firstLine="709"/>
        <w:jc w:val="both"/>
      </w:pPr>
      <w:r w:rsidRPr="00F2297A">
        <w:t>Библиотечное обеспечение представлено на кафедре новой и новейшей истории</w:t>
      </w:r>
      <w:r w:rsidR="00DD3A31" w:rsidRPr="00F2297A">
        <w:t xml:space="preserve"> </w:t>
      </w:r>
      <w:r w:rsidR="00845F04">
        <w:t>(1 учебный корпус, А-</w:t>
      </w:r>
      <w:r w:rsidRPr="00F2297A">
        <w:t>516), а также в Фундаментальной библиотеке МГУ. Дополнительное обеспечение для освоения дисциплины предоставляют Интернет ресурсы.</w:t>
      </w:r>
    </w:p>
    <w:p w:rsidR="006F2B5F" w:rsidRPr="00F2297A" w:rsidRDefault="006F2B5F" w:rsidP="007241F6">
      <w:pPr>
        <w:spacing w:line="360" w:lineRule="auto"/>
        <w:ind w:firstLine="709"/>
        <w:jc w:val="both"/>
        <w:outlineLvl w:val="0"/>
        <w:rPr>
          <w:b/>
        </w:rPr>
      </w:pPr>
      <w:bookmarkStart w:id="0" w:name="_GoBack"/>
      <w:bookmarkEnd w:id="0"/>
    </w:p>
    <w:p w:rsidR="007F55F1" w:rsidRPr="00F2297A" w:rsidRDefault="007F55F1" w:rsidP="007241F6">
      <w:pPr>
        <w:spacing w:line="360" w:lineRule="auto"/>
        <w:ind w:firstLine="709"/>
        <w:jc w:val="both"/>
        <w:outlineLvl w:val="0"/>
      </w:pPr>
      <w:r w:rsidRPr="00F2297A">
        <w:rPr>
          <w:b/>
        </w:rPr>
        <w:t>Разработчик:</w:t>
      </w:r>
    </w:p>
    <w:p w:rsidR="00845F04" w:rsidRPr="00845F04" w:rsidRDefault="00845F04" w:rsidP="007241F6">
      <w:pPr>
        <w:spacing w:line="360" w:lineRule="auto"/>
        <w:ind w:firstLine="709"/>
        <w:jc w:val="both"/>
        <w:rPr>
          <w:b/>
        </w:rPr>
      </w:pPr>
      <w:r w:rsidRPr="00845F04">
        <w:rPr>
          <w:b/>
        </w:rPr>
        <w:t>МГУ имени М.В. Ломоносова,</w:t>
      </w:r>
    </w:p>
    <w:p w:rsidR="007F55F1" w:rsidRDefault="00845F04" w:rsidP="007241F6">
      <w:pPr>
        <w:spacing w:line="360" w:lineRule="auto"/>
        <w:ind w:firstLine="709"/>
        <w:jc w:val="both"/>
        <w:rPr>
          <w:b/>
        </w:rPr>
      </w:pPr>
      <w:r w:rsidRPr="00845F04">
        <w:rPr>
          <w:b/>
        </w:rPr>
        <w:t>и</w:t>
      </w:r>
      <w:r w:rsidR="007F55F1" w:rsidRPr="00845F04">
        <w:rPr>
          <w:b/>
        </w:rPr>
        <w:t>сторический факультет,</w:t>
      </w:r>
    </w:p>
    <w:p w:rsidR="00BB4D63" w:rsidRPr="00845F04" w:rsidRDefault="00BB4D63" w:rsidP="007241F6">
      <w:pPr>
        <w:spacing w:line="360" w:lineRule="auto"/>
        <w:ind w:firstLine="709"/>
        <w:jc w:val="both"/>
        <w:rPr>
          <w:b/>
        </w:rPr>
      </w:pPr>
      <w:r>
        <w:rPr>
          <w:b/>
        </w:rPr>
        <w:t>кафедра новой и новейшей истории</w:t>
      </w:r>
    </w:p>
    <w:p w:rsidR="007F55F1" w:rsidRPr="00845F04" w:rsidRDefault="00BB4D63" w:rsidP="007241F6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к.и.н. </w:t>
      </w:r>
      <w:r w:rsidR="007F55F1" w:rsidRPr="00845F04">
        <w:rPr>
          <w:b/>
        </w:rPr>
        <w:t>доцент</w:t>
      </w:r>
      <w:r w:rsidR="00845F04" w:rsidRPr="00845F04">
        <w:rPr>
          <w:b/>
        </w:rPr>
        <w:t xml:space="preserve"> </w:t>
      </w:r>
      <w:r w:rsidR="00845F04">
        <w:rPr>
          <w:b/>
        </w:rPr>
        <w:t>Ю.</w:t>
      </w:r>
      <w:r w:rsidR="007F55F1" w:rsidRPr="00845F04">
        <w:rPr>
          <w:b/>
        </w:rPr>
        <w:t>Н.</w:t>
      </w:r>
      <w:r>
        <w:rPr>
          <w:b/>
        </w:rPr>
        <w:t xml:space="preserve"> Рогулев</w:t>
      </w:r>
    </w:p>
    <w:p w:rsidR="00C5745B" w:rsidRPr="00845F04" w:rsidRDefault="00C5745B" w:rsidP="007241F6">
      <w:pPr>
        <w:jc w:val="both"/>
        <w:rPr>
          <w:b/>
          <w:bCs/>
          <w:iCs/>
          <w:color w:val="000000"/>
        </w:rPr>
      </w:pPr>
    </w:p>
    <w:sectPr w:rsidR="00C5745B" w:rsidRPr="00845F04" w:rsidSect="00F718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BCD" w:rsidRDefault="00017BCD" w:rsidP="00AF6DCF">
      <w:r>
        <w:separator/>
      </w:r>
    </w:p>
  </w:endnote>
  <w:endnote w:type="continuationSeparator" w:id="1">
    <w:p w:rsidR="00017BCD" w:rsidRDefault="00017BCD" w:rsidP="00AF6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BCD" w:rsidRDefault="00017BCD" w:rsidP="00AF6DCF">
      <w:r>
        <w:separator/>
      </w:r>
    </w:p>
  </w:footnote>
  <w:footnote w:type="continuationSeparator" w:id="1">
    <w:p w:rsidR="00017BCD" w:rsidRDefault="00017BCD" w:rsidP="00AF6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2753"/>
      <w:docPartObj>
        <w:docPartGallery w:val="Page Numbers (Top of Page)"/>
        <w:docPartUnique/>
      </w:docPartObj>
    </w:sdtPr>
    <w:sdtContent>
      <w:p w:rsidR="00AF6DCF" w:rsidRDefault="00772B13">
        <w:pPr>
          <w:pStyle w:val="a4"/>
          <w:jc w:val="right"/>
        </w:pPr>
        <w:r>
          <w:fldChar w:fldCharType="begin"/>
        </w:r>
        <w:r w:rsidR="00881BEE">
          <w:instrText xml:space="preserve"> PAGE   \* MERGEFORMAT </w:instrText>
        </w:r>
        <w:r>
          <w:fldChar w:fldCharType="separate"/>
        </w:r>
        <w:r w:rsidR="00BB4D6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F6DCF" w:rsidRDefault="00AF6D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17BCD"/>
    <w:rsid w:val="000861D5"/>
    <w:rsid w:val="00087383"/>
    <w:rsid w:val="000A79BE"/>
    <w:rsid w:val="00182326"/>
    <w:rsid w:val="001C1A70"/>
    <w:rsid w:val="001E33C5"/>
    <w:rsid w:val="00213908"/>
    <w:rsid w:val="0022039D"/>
    <w:rsid w:val="002B670F"/>
    <w:rsid w:val="00317FA2"/>
    <w:rsid w:val="00351F3F"/>
    <w:rsid w:val="00384112"/>
    <w:rsid w:val="003E29A5"/>
    <w:rsid w:val="004230B2"/>
    <w:rsid w:val="004448BC"/>
    <w:rsid w:val="0045090F"/>
    <w:rsid w:val="004662C0"/>
    <w:rsid w:val="00471790"/>
    <w:rsid w:val="004B253D"/>
    <w:rsid w:val="004D34E8"/>
    <w:rsid w:val="005307D9"/>
    <w:rsid w:val="005653E8"/>
    <w:rsid w:val="00567716"/>
    <w:rsid w:val="00675D03"/>
    <w:rsid w:val="006E457E"/>
    <w:rsid w:val="006F2B5F"/>
    <w:rsid w:val="00706443"/>
    <w:rsid w:val="007241F6"/>
    <w:rsid w:val="00772B13"/>
    <w:rsid w:val="007A7FBC"/>
    <w:rsid w:val="007D77A2"/>
    <w:rsid w:val="007F55F1"/>
    <w:rsid w:val="00845F04"/>
    <w:rsid w:val="00881BEE"/>
    <w:rsid w:val="008978C6"/>
    <w:rsid w:val="00901C66"/>
    <w:rsid w:val="00937A9F"/>
    <w:rsid w:val="009440B6"/>
    <w:rsid w:val="00960FEC"/>
    <w:rsid w:val="009B731B"/>
    <w:rsid w:val="009C5105"/>
    <w:rsid w:val="009D0037"/>
    <w:rsid w:val="00A66D4D"/>
    <w:rsid w:val="00AA093B"/>
    <w:rsid w:val="00AD1031"/>
    <w:rsid w:val="00AF6DCF"/>
    <w:rsid w:val="00B855C1"/>
    <w:rsid w:val="00BB4D63"/>
    <w:rsid w:val="00C03072"/>
    <w:rsid w:val="00C5745B"/>
    <w:rsid w:val="00C93927"/>
    <w:rsid w:val="00C977D7"/>
    <w:rsid w:val="00CB4EED"/>
    <w:rsid w:val="00CC29CC"/>
    <w:rsid w:val="00D05815"/>
    <w:rsid w:val="00D10091"/>
    <w:rsid w:val="00D64718"/>
    <w:rsid w:val="00D72976"/>
    <w:rsid w:val="00D945A7"/>
    <w:rsid w:val="00DA7CC2"/>
    <w:rsid w:val="00DB33D3"/>
    <w:rsid w:val="00DC1F81"/>
    <w:rsid w:val="00DC2EBE"/>
    <w:rsid w:val="00DD37C4"/>
    <w:rsid w:val="00DD3A31"/>
    <w:rsid w:val="00E11E3C"/>
    <w:rsid w:val="00E2175D"/>
    <w:rsid w:val="00E30A85"/>
    <w:rsid w:val="00E439AD"/>
    <w:rsid w:val="00E5254A"/>
    <w:rsid w:val="00E94C84"/>
    <w:rsid w:val="00EF2480"/>
    <w:rsid w:val="00F15023"/>
    <w:rsid w:val="00F2297A"/>
    <w:rsid w:val="00F548D1"/>
    <w:rsid w:val="00F908E9"/>
    <w:rsid w:val="00FC5961"/>
    <w:rsid w:val="00FC6155"/>
    <w:rsid w:val="00FD5B5F"/>
    <w:rsid w:val="00FE759F"/>
    <w:rsid w:val="00FF0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C5745B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4">
    <w:name w:val="header"/>
    <w:basedOn w:val="a"/>
    <w:link w:val="a5"/>
    <w:uiPriority w:val="99"/>
    <w:unhideWhenUsed/>
    <w:rsid w:val="00AF6D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6D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6D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2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Ю.Н.Рогулев</dc:creator>
  <cp:lastModifiedBy>Танюшка</cp:lastModifiedBy>
  <cp:revision>27</cp:revision>
  <dcterms:created xsi:type="dcterms:W3CDTF">2015-01-20T13:06:00Z</dcterms:created>
  <dcterms:modified xsi:type="dcterms:W3CDTF">2015-04-13T14:08:00Z</dcterms:modified>
</cp:coreProperties>
</file>